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36" w:rsidRDefault="008A2B17" w:rsidP="008A2B17">
      <w:pPr>
        <w:tabs>
          <w:tab w:val="left" w:pos="1845"/>
        </w:tabs>
      </w:pPr>
      <w:bookmarkStart w:id="0" w:name="_GoBack"/>
      <w:bookmarkEnd w:id="0"/>
      <w: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770"/>
      </w:tblGrid>
      <w:tr w:rsidR="002E0896" w:rsidRPr="00D51D19" w:rsidTr="00734C41">
        <w:tc>
          <w:tcPr>
            <w:tcW w:w="3686" w:type="dxa"/>
          </w:tcPr>
          <w:p w:rsidR="002E0896" w:rsidRPr="00D51D19" w:rsidRDefault="002E0896" w:rsidP="001869AF">
            <w:pPr>
              <w:jc w:val="left"/>
              <w:rPr>
                <w:b/>
                <w:sz w:val="22"/>
                <w:szCs w:val="22"/>
              </w:rPr>
            </w:pPr>
            <w:r w:rsidRPr="00D51D19">
              <w:rPr>
                <w:b/>
                <w:sz w:val="22"/>
                <w:szCs w:val="22"/>
              </w:rPr>
              <w:t>CONTRAT DE VENTE VOYAGE -</w:t>
            </w:r>
          </w:p>
        </w:tc>
        <w:sdt>
          <w:sdtPr>
            <w:rPr>
              <w:i/>
              <w:sz w:val="22"/>
              <w:szCs w:val="22"/>
            </w:rPr>
            <w:id w:val="-1075977618"/>
            <w:placeholder>
              <w:docPart w:val="DefaultPlaceholder_1081868574"/>
            </w:placeholder>
            <w:text/>
          </w:sdtPr>
          <w:sdtEndPr/>
          <w:sdtContent>
            <w:tc>
              <w:tcPr>
                <w:tcW w:w="6770" w:type="dxa"/>
              </w:tcPr>
              <w:p w:rsidR="002E0896" w:rsidRPr="00D51D19" w:rsidRDefault="00807631" w:rsidP="00236400">
                <w:pPr>
                  <w:jc w:val="left"/>
                  <w:rPr>
                    <w:b/>
                    <w:sz w:val="22"/>
                    <w:szCs w:val="22"/>
                  </w:rPr>
                </w:pPr>
                <w:r>
                  <w:rPr>
                    <w:i/>
                    <w:sz w:val="22"/>
                    <w:szCs w:val="22"/>
                  </w:rPr>
                  <w:t>Séjour à Madère du 16 au 23 Avril 2020</w:t>
                </w:r>
              </w:p>
            </w:tc>
          </w:sdtContent>
        </w:sdt>
      </w:tr>
    </w:tbl>
    <w:p w:rsidR="00AA4A64" w:rsidRDefault="00E14288" w:rsidP="00E14288">
      <w:pPr>
        <w:jc w:val="center"/>
        <w:rPr>
          <w:sz w:val="22"/>
          <w:szCs w:val="22"/>
        </w:rPr>
      </w:pPr>
      <w:r w:rsidRPr="00D51D19">
        <w:rPr>
          <w:sz w:val="22"/>
          <w:szCs w:val="22"/>
        </w:rPr>
        <w:t xml:space="preserve">Merci de compléter </w:t>
      </w:r>
      <w:r w:rsidR="003B6E4D" w:rsidRPr="00D51D19">
        <w:rPr>
          <w:sz w:val="22"/>
          <w:szCs w:val="22"/>
        </w:rPr>
        <w:t>le formulaire</w:t>
      </w:r>
      <w:r w:rsidR="001869AF" w:rsidRPr="00D51D19">
        <w:rPr>
          <w:sz w:val="22"/>
          <w:szCs w:val="22"/>
        </w:rPr>
        <w:t xml:space="preserve"> et de</w:t>
      </w:r>
      <w:r w:rsidRPr="00D51D19">
        <w:rPr>
          <w:sz w:val="22"/>
          <w:szCs w:val="22"/>
        </w:rPr>
        <w:t xml:space="preserve"> retourner</w:t>
      </w:r>
      <w:r w:rsidR="001869AF" w:rsidRPr="00D51D19">
        <w:rPr>
          <w:sz w:val="22"/>
          <w:szCs w:val="22"/>
        </w:rPr>
        <w:t xml:space="preserve"> ce bulletin</w:t>
      </w:r>
      <w:r w:rsidRPr="00D51D19">
        <w:rPr>
          <w:sz w:val="22"/>
          <w:szCs w:val="22"/>
        </w:rPr>
        <w:t xml:space="preserve"> </w:t>
      </w:r>
    </w:p>
    <w:p w:rsidR="00E14288" w:rsidRPr="00D51D19" w:rsidRDefault="008A2B17" w:rsidP="00E14288">
      <w:pPr>
        <w:jc w:val="center"/>
        <w:rPr>
          <w:sz w:val="22"/>
          <w:szCs w:val="22"/>
        </w:rPr>
      </w:pPr>
      <w:r>
        <w:rPr>
          <w:sz w:val="22"/>
          <w:szCs w:val="22"/>
        </w:rPr>
        <w:t>a</w:t>
      </w:r>
      <w:r w:rsidRPr="00D51D19">
        <w:rPr>
          <w:sz w:val="22"/>
          <w:szCs w:val="22"/>
        </w:rPr>
        <w:t>ccompagné</w:t>
      </w:r>
      <w:r w:rsidR="00E14288" w:rsidRPr="00D51D19">
        <w:rPr>
          <w:sz w:val="22"/>
          <w:szCs w:val="22"/>
        </w:rPr>
        <w:t xml:space="preserve"> d'une copie de la pièce d'identité</w:t>
      </w:r>
      <w:r w:rsidR="00E14288" w:rsidRPr="00D51D19">
        <w:rPr>
          <w:b/>
          <w:sz w:val="22"/>
          <w:szCs w:val="22"/>
        </w:rPr>
        <w:t xml:space="preserve"> </w:t>
      </w:r>
      <w:r w:rsidR="00E14288" w:rsidRPr="00D51D19">
        <w:rPr>
          <w:b/>
          <w:color w:val="FF0000"/>
          <w:sz w:val="22"/>
          <w:szCs w:val="22"/>
        </w:rPr>
        <w:t>utilisée pour le voyage</w:t>
      </w:r>
      <w:r w:rsidR="00E14288" w:rsidRPr="00D51D19">
        <w:rPr>
          <w:sz w:val="22"/>
          <w:szCs w:val="22"/>
        </w:rPr>
        <w:t>, à</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E0896" w:rsidRPr="00D51D19" w:rsidTr="006B1291">
        <w:trPr>
          <w:trHeight w:val="240"/>
        </w:trPr>
        <w:sdt>
          <w:sdtPr>
            <w:rPr>
              <w:sz w:val="22"/>
              <w:szCs w:val="22"/>
            </w:rPr>
            <w:id w:val="925314229"/>
            <w:placeholder>
              <w:docPart w:val="7F6A32E83EC443308210974EA07AB809"/>
            </w:placeholder>
            <w:dropDownList>
              <w:listItem w:displayText="..." w:value="..."/>
              <w:listItem w:displayText="Laurine - 04 72 56 99 19 - 20 avenue René Cassin 69009 LYON - servicegroupes@ailleurs.com" w:value="Laurine - 04 72 56 99 19 - 20 avenue René Cassin 69009 LYON - servicegroupes@ailleurs.com"/>
              <w:listItem w:displayText="Roxane - 04 72 77 77 59 - 20 avenue René Cassin 69009 LYON - servicegroupes@ailleurs.com" w:value="Roxane - 04 72 77 77 59 - 20 avenue René Cassin 69009 LYON - servicegroupes@ailleurs.com"/>
              <w:listItem w:displayText="Christiane (Paris) - 04 72 77 77 52 - 20 avenue René Cassin 69009 LYON - groupesparis@ailleurs.com" w:value="Christiane (Paris) - 04 72 77 77 52 - 20 avenue René Cassin 69009 LYON - groupesparis@ailleurs.com"/>
              <w:listItem w:displayText="Christiane (Lyon) - 04 72 77 77 52 - 20 avenue René Cassin 69009 LYON - groupeslyon@ailleurs.com" w:value="Christiane (Lyon) - 04 72 77 77 52 - 20 avenue René Cassin 69009 LYON - groupeslyon@ailleurs.com"/>
              <w:listItem w:displayText="Elsa - 04 72 77 77 54 - 20 avenue René Cassin 69009 LYON - elsa@ailleurs.com" w:value="Elsa - 04 72 77 77 54 - 20 avenue René Cassin 69009 LYON - elsa@ailleurs.com"/>
              <w:listItem w:displayText="Elodie - 04 26 22 46 12 - 20 avenue René Cassin 69009 LYON - groupeslyon@ailleurs.com" w:value="Elodie - 04 26 22 46 12 - 20 avenue René Cassin 69009 LYON - groupeslyon@ailleurs.com"/>
              <w:listItem w:displayText="Eve - 04 94 60 42 96 - 42 Boulevard du Général Leclerc 83300 DRAGUIGNAN- groupessud@ailleurs.com" w:value="Eve - 04 94 60 42 96 - 42 Boulevard du Général Leclerc 83300 DRAGUIGNAN- groupessud@ailleurs.com"/>
              <w:listItem w:displayText="Florence - 04 75 86 19 14 - 19 Boulevard d’Alsace 26000 Valence - florence.gallois@ailleurs.com" w:value="Florence - 04 75 86 19 14 - 19 Boulevard d’Alsace 26000 Valence - florence.gallois@ailleurs.com"/>
              <w:listItem w:displayText="Sylvie - 04 75 86 19 13 - 19 Boulevard d’Alsace 26000 Valence - sylvie.muzeau@ailleurs.fr" w:value="Sylvie - 04 75 86 19 13 - 19 Boulevard d’Alsace 26000 Valence - sylvie.muzeau@ailleurs.fr"/>
              <w:listItem w:displayText="Gaby - 01 85 58 22 28 - 40 Avenue Pierre Lefauchaux 69100 Boulogne-Billancourt" w:value="Gaby - 01 85 58 22 28 - 40 Avenue Pierre Lefauchaux 69100 Boulogne-Billancourt"/>
            </w:dropDownList>
          </w:sdtPr>
          <w:sdtEndPr/>
          <w:sdtContent>
            <w:tc>
              <w:tcPr>
                <w:tcW w:w="10456" w:type="dxa"/>
              </w:tcPr>
              <w:p w:rsidR="002E0896" w:rsidRPr="00D51D19" w:rsidRDefault="001651CE" w:rsidP="00C16BEF">
                <w:pPr>
                  <w:rPr>
                    <w:sz w:val="22"/>
                    <w:szCs w:val="22"/>
                  </w:rPr>
                </w:pPr>
                <w:r>
                  <w:rPr>
                    <w:sz w:val="22"/>
                    <w:szCs w:val="22"/>
                  </w:rPr>
                  <w:t>...</w:t>
                </w:r>
              </w:p>
            </w:tc>
          </w:sdtContent>
        </w:sdt>
      </w:tr>
      <w:tr w:rsidR="006B1291" w:rsidRPr="00D51D19" w:rsidTr="006B1291">
        <w:trPr>
          <w:trHeight w:val="240"/>
        </w:trPr>
        <w:sdt>
          <w:sdtPr>
            <w:rPr>
              <w:sz w:val="22"/>
              <w:szCs w:val="22"/>
            </w:rPr>
            <w:id w:val="114576226"/>
            <w:placeholder>
              <w:docPart w:val="DefaultPlaceholder_1081868574"/>
            </w:placeholder>
          </w:sdtPr>
          <w:sdtEndPr/>
          <w:sdtContent>
            <w:tc>
              <w:tcPr>
                <w:tcW w:w="10456" w:type="dxa"/>
              </w:tcPr>
              <w:p w:rsidR="006B1291" w:rsidRDefault="001651CE" w:rsidP="001651CE">
                <w:pPr>
                  <w:rPr>
                    <w:sz w:val="22"/>
                    <w:szCs w:val="22"/>
                  </w:rPr>
                </w:pPr>
                <w:r>
                  <w:rPr>
                    <w:sz w:val="22"/>
                    <w:szCs w:val="22"/>
                  </w:rPr>
                  <w:t>Lucie - 04 72 77 77 52 - 20 avenue René Cassin 69009 LYON - groupessud@ailleurs.com</w:t>
                </w:r>
              </w:p>
            </w:tc>
          </w:sdtContent>
        </w:sdt>
      </w:tr>
    </w:tbl>
    <w:p w:rsidR="001869AF" w:rsidRPr="00D51D19" w:rsidRDefault="001869AF" w:rsidP="00E14288">
      <w:pPr>
        <w:rPr>
          <w:sz w:val="22"/>
          <w:szCs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3025"/>
        <w:gridCol w:w="2303"/>
        <w:gridCol w:w="1489"/>
        <w:gridCol w:w="1562"/>
      </w:tblGrid>
      <w:tr w:rsidR="00146C77" w:rsidRPr="00D51D19" w:rsidTr="00146C77">
        <w:tc>
          <w:tcPr>
            <w:tcW w:w="1078" w:type="pct"/>
          </w:tcPr>
          <w:p w:rsidR="00146C77" w:rsidRPr="00D51D19" w:rsidRDefault="00146C77" w:rsidP="00146C77">
            <w:pPr>
              <w:rPr>
                <w:sz w:val="22"/>
                <w:szCs w:val="22"/>
              </w:rPr>
            </w:pPr>
            <w:r>
              <w:rPr>
                <w:sz w:val="22"/>
                <w:szCs w:val="22"/>
              </w:rPr>
              <w:t>Nom du groupe :</w:t>
            </w:r>
          </w:p>
        </w:tc>
        <w:sdt>
          <w:sdtPr>
            <w:rPr>
              <w:sz w:val="22"/>
              <w:szCs w:val="22"/>
            </w:rPr>
            <w:id w:val="-489404951"/>
            <w:placeholder>
              <w:docPart w:val="24CA33BB358A497A838373DC1047640A"/>
            </w:placeholder>
            <w:text/>
          </w:sdtPr>
          <w:sdtEndPr/>
          <w:sdtContent>
            <w:tc>
              <w:tcPr>
                <w:tcW w:w="3922" w:type="pct"/>
                <w:gridSpan w:val="4"/>
              </w:tcPr>
              <w:p w:rsidR="00146C77" w:rsidRPr="00146C77" w:rsidRDefault="00807631" w:rsidP="009D00D1">
                <w:pPr>
                  <w:rPr>
                    <w:b/>
                    <w:sz w:val="22"/>
                    <w:szCs w:val="22"/>
                  </w:rPr>
                </w:pPr>
                <w:r>
                  <w:rPr>
                    <w:sz w:val="22"/>
                    <w:szCs w:val="22"/>
                  </w:rPr>
                  <w:t>CASUN</w:t>
                </w:r>
              </w:p>
            </w:tc>
          </w:sdtContent>
        </w:sdt>
      </w:tr>
      <w:tr w:rsidR="00146C77" w:rsidRPr="00D51D19" w:rsidTr="004F0B9E">
        <w:tc>
          <w:tcPr>
            <w:tcW w:w="1078" w:type="pct"/>
            <w:tcBorders>
              <w:bottom w:val="single" w:sz="6" w:space="0" w:color="ED7D31" w:themeColor="accent2"/>
            </w:tcBorders>
          </w:tcPr>
          <w:p w:rsidR="00146C77" w:rsidRDefault="00146C77" w:rsidP="00146C77">
            <w:pPr>
              <w:rPr>
                <w:sz w:val="22"/>
                <w:szCs w:val="22"/>
              </w:rPr>
            </w:pPr>
          </w:p>
        </w:tc>
        <w:tc>
          <w:tcPr>
            <w:tcW w:w="2494" w:type="pct"/>
            <w:gridSpan w:val="2"/>
            <w:tcBorders>
              <w:bottom w:val="single" w:sz="6" w:space="0" w:color="ED7D31" w:themeColor="accent2"/>
            </w:tcBorders>
          </w:tcPr>
          <w:p w:rsidR="00146C77" w:rsidRDefault="00146C77" w:rsidP="00146C77">
            <w:pPr>
              <w:rPr>
                <w:sz w:val="22"/>
                <w:szCs w:val="22"/>
              </w:rPr>
            </w:pPr>
          </w:p>
        </w:tc>
        <w:tc>
          <w:tcPr>
            <w:tcW w:w="697" w:type="pct"/>
            <w:tcBorders>
              <w:bottom w:val="single" w:sz="6" w:space="0" w:color="ED7D31" w:themeColor="accent2"/>
            </w:tcBorders>
          </w:tcPr>
          <w:p w:rsidR="00146C77" w:rsidRPr="00146C77" w:rsidRDefault="00146C77" w:rsidP="00146C77">
            <w:pPr>
              <w:rPr>
                <w:b/>
                <w:sz w:val="22"/>
                <w:szCs w:val="22"/>
              </w:rPr>
            </w:pPr>
            <w:r w:rsidRPr="00146C77">
              <w:rPr>
                <w:b/>
                <w:sz w:val="22"/>
                <w:szCs w:val="22"/>
              </w:rPr>
              <w:t>Référence :</w:t>
            </w:r>
          </w:p>
        </w:tc>
        <w:sdt>
          <w:sdtPr>
            <w:rPr>
              <w:b/>
              <w:i/>
              <w:sz w:val="22"/>
              <w:szCs w:val="22"/>
            </w:rPr>
            <w:id w:val="69866621"/>
            <w:placeholder>
              <w:docPart w:val="F1BB7121F9E04C9C855C15334053F12E"/>
            </w:placeholder>
            <w:text/>
          </w:sdtPr>
          <w:sdtEndPr/>
          <w:sdtContent>
            <w:tc>
              <w:tcPr>
                <w:tcW w:w="731" w:type="pct"/>
                <w:tcBorders>
                  <w:bottom w:val="single" w:sz="6" w:space="0" w:color="ED7D31" w:themeColor="accent2"/>
                </w:tcBorders>
              </w:tcPr>
              <w:p w:rsidR="00146C77" w:rsidRPr="00146C77" w:rsidRDefault="00807631" w:rsidP="00146C77">
                <w:pPr>
                  <w:rPr>
                    <w:b/>
                    <w:sz w:val="22"/>
                    <w:szCs w:val="22"/>
                  </w:rPr>
                </w:pPr>
                <w:r>
                  <w:rPr>
                    <w:b/>
                    <w:i/>
                    <w:sz w:val="22"/>
                    <w:szCs w:val="22"/>
                  </w:rPr>
                  <w:t>2-41G07039</w:t>
                </w:r>
              </w:p>
            </w:tc>
          </w:sdtContent>
        </w:sdt>
      </w:tr>
      <w:tr w:rsidR="00146C77" w:rsidRPr="00D51D19" w:rsidTr="004F0B9E">
        <w:tc>
          <w:tcPr>
            <w:tcW w:w="1078" w:type="pct"/>
            <w:tcBorders>
              <w:top w:val="single" w:sz="6" w:space="0" w:color="ED7D31" w:themeColor="accent2"/>
              <w:left w:val="single" w:sz="6" w:space="0" w:color="ED7D31" w:themeColor="accent2"/>
            </w:tcBorders>
          </w:tcPr>
          <w:p w:rsidR="00146C77" w:rsidRPr="00D51D19" w:rsidRDefault="00146C77" w:rsidP="00146C77">
            <w:pPr>
              <w:rPr>
                <w:sz w:val="22"/>
                <w:szCs w:val="22"/>
              </w:rPr>
            </w:pPr>
            <w:r>
              <w:rPr>
                <w:sz w:val="22"/>
                <w:szCs w:val="22"/>
              </w:rPr>
              <w:t>Nom / Prénom :</w:t>
            </w:r>
          </w:p>
        </w:tc>
        <w:tc>
          <w:tcPr>
            <w:tcW w:w="3922" w:type="pct"/>
            <w:gridSpan w:val="4"/>
            <w:tcBorders>
              <w:top w:val="single" w:sz="6" w:space="0" w:color="ED7D31" w:themeColor="accent2"/>
              <w:right w:val="single" w:sz="6" w:space="0" w:color="ED7D31" w:themeColor="accent2"/>
            </w:tcBorders>
          </w:tcPr>
          <w:p w:rsidR="00146C77" w:rsidRPr="00D51D19" w:rsidRDefault="00146C77" w:rsidP="00146C77">
            <w:pPr>
              <w:rPr>
                <w:sz w:val="22"/>
                <w:szCs w:val="22"/>
              </w:rPr>
            </w:pPr>
          </w:p>
        </w:tc>
      </w:tr>
      <w:tr w:rsidR="004F0B9E" w:rsidRPr="00D51D19" w:rsidTr="004F0B9E">
        <w:tc>
          <w:tcPr>
            <w:tcW w:w="1078" w:type="pct"/>
            <w:tcBorders>
              <w:left w:val="single" w:sz="6" w:space="0" w:color="ED7D31" w:themeColor="accent2"/>
            </w:tcBorders>
          </w:tcPr>
          <w:p w:rsidR="004F0B9E" w:rsidRDefault="004F0B9E" w:rsidP="00146C77">
            <w:pPr>
              <w:rPr>
                <w:sz w:val="22"/>
                <w:szCs w:val="22"/>
              </w:rPr>
            </w:pPr>
            <w:r>
              <w:rPr>
                <w:sz w:val="22"/>
                <w:szCs w:val="22"/>
              </w:rPr>
              <w:t>Nom(s) Prénom(s) si accompagnants</w:t>
            </w:r>
          </w:p>
        </w:tc>
        <w:tc>
          <w:tcPr>
            <w:tcW w:w="3922" w:type="pct"/>
            <w:gridSpan w:val="4"/>
            <w:tcBorders>
              <w:right w:val="single" w:sz="6" w:space="0" w:color="ED7D31" w:themeColor="accent2"/>
            </w:tcBorders>
          </w:tcPr>
          <w:p w:rsidR="004F0B9E" w:rsidRPr="00D51D19" w:rsidRDefault="004F0B9E" w:rsidP="00146C77">
            <w:pPr>
              <w:rPr>
                <w:sz w:val="22"/>
                <w:szCs w:val="22"/>
              </w:rPr>
            </w:pPr>
          </w:p>
        </w:tc>
      </w:tr>
      <w:tr w:rsidR="00146C77" w:rsidRPr="00D51D19" w:rsidTr="004F0B9E">
        <w:tc>
          <w:tcPr>
            <w:tcW w:w="1078" w:type="pct"/>
            <w:tcBorders>
              <w:left w:val="single" w:sz="6" w:space="0" w:color="ED7D31" w:themeColor="accent2"/>
            </w:tcBorders>
          </w:tcPr>
          <w:p w:rsidR="00146C77" w:rsidRPr="00D51D19" w:rsidRDefault="00146C77" w:rsidP="00146C77">
            <w:pPr>
              <w:rPr>
                <w:sz w:val="22"/>
                <w:szCs w:val="22"/>
              </w:rPr>
            </w:pPr>
            <w:r w:rsidRPr="00D51D19">
              <w:rPr>
                <w:sz w:val="22"/>
                <w:szCs w:val="22"/>
              </w:rPr>
              <w:t>Adresse :</w:t>
            </w:r>
          </w:p>
        </w:tc>
        <w:tc>
          <w:tcPr>
            <w:tcW w:w="3922" w:type="pct"/>
            <w:gridSpan w:val="4"/>
            <w:tcBorders>
              <w:right w:val="single" w:sz="6" w:space="0" w:color="ED7D31" w:themeColor="accent2"/>
            </w:tcBorders>
          </w:tcPr>
          <w:p w:rsidR="00146C77" w:rsidRPr="00D51D19" w:rsidRDefault="00146C77" w:rsidP="00146C77">
            <w:pPr>
              <w:rPr>
                <w:sz w:val="22"/>
                <w:szCs w:val="22"/>
              </w:rPr>
            </w:pPr>
          </w:p>
        </w:tc>
      </w:tr>
      <w:tr w:rsidR="00146C77" w:rsidRPr="00D51D19" w:rsidTr="004F0B9E">
        <w:tc>
          <w:tcPr>
            <w:tcW w:w="1078" w:type="pct"/>
            <w:tcBorders>
              <w:left w:val="single" w:sz="6" w:space="0" w:color="ED7D31" w:themeColor="accent2"/>
            </w:tcBorders>
          </w:tcPr>
          <w:p w:rsidR="00146C77" w:rsidRPr="00D51D19" w:rsidRDefault="00146C77" w:rsidP="00146C77">
            <w:pPr>
              <w:rPr>
                <w:sz w:val="22"/>
                <w:szCs w:val="22"/>
              </w:rPr>
            </w:pPr>
            <w:r w:rsidRPr="00D51D19">
              <w:rPr>
                <w:sz w:val="22"/>
                <w:szCs w:val="22"/>
              </w:rPr>
              <w:t>Code Postal / Ville :</w:t>
            </w:r>
          </w:p>
        </w:tc>
        <w:tc>
          <w:tcPr>
            <w:tcW w:w="3922" w:type="pct"/>
            <w:gridSpan w:val="4"/>
            <w:tcBorders>
              <w:right w:val="single" w:sz="6" w:space="0" w:color="ED7D31" w:themeColor="accent2"/>
            </w:tcBorders>
          </w:tcPr>
          <w:p w:rsidR="00146C77" w:rsidRPr="00D51D19" w:rsidRDefault="00146C77" w:rsidP="00146C77">
            <w:pPr>
              <w:rPr>
                <w:sz w:val="22"/>
                <w:szCs w:val="22"/>
              </w:rPr>
            </w:pPr>
          </w:p>
        </w:tc>
      </w:tr>
      <w:tr w:rsidR="00146C77" w:rsidRPr="00D51D19" w:rsidTr="004F0B9E">
        <w:tc>
          <w:tcPr>
            <w:tcW w:w="1078" w:type="pct"/>
            <w:tcBorders>
              <w:left w:val="single" w:sz="6" w:space="0" w:color="ED7D31" w:themeColor="accent2"/>
            </w:tcBorders>
          </w:tcPr>
          <w:p w:rsidR="00146C77" w:rsidRPr="00D51D19" w:rsidRDefault="00146C77" w:rsidP="00146C77">
            <w:pPr>
              <w:rPr>
                <w:sz w:val="22"/>
                <w:szCs w:val="22"/>
              </w:rPr>
            </w:pPr>
            <w:r w:rsidRPr="00D51D19">
              <w:rPr>
                <w:sz w:val="22"/>
                <w:szCs w:val="22"/>
              </w:rPr>
              <w:t xml:space="preserve">Email : </w:t>
            </w:r>
          </w:p>
        </w:tc>
        <w:tc>
          <w:tcPr>
            <w:tcW w:w="3922" w:type="pct"/>
            <w:gridSpan w:val="4"/>
            <w:tcBorders>
              <w:right w:val="single" w:sz="6" w:space="0" w:color="ED7D31" w:themeColor="accent2"/>
            </w:tcBorders>
          </w:tcPr>
          <w:p w:rsidR="00146C77" w:rsidRPr="00D51D19" w:rsidRDefault="00146C77" w:rsidP="00146C77">
            <w:pPr>
              <w:rPr>
                <w:sz w:val="22"/>
                <w:szCs w:val="22"/>
              </w:rPr>
            </w:pPr>
          </w:p>
        </w:tc>
      </w:tr>
      <w:tr w:rsidR="00146C77" w:rsidRPr="00D51D19" w:rsidTr="004F0B9E">
        <w:tc>
          <w:tcPr>
            <w:tcW w:w="1078" w:type="pct"/>
            <w:tcBorders>
              <w:left w:val="single" w:sz="6" w:space="0" w:color="ED7D31" w:themeColor="accent2"/>
              <w:bottom w:val="single" w:sz="6" w:space="0" w:color="ED7D31" w:themeColor="accent2"/>
            </w:tcBorders>
          </w:tcPr>
          <w:p w:rsidR="00146C77" w:rsidRPr="00D51D19" w:rsidRDefault="00146C77" w:rsidP="00146C77">
            <w:pPr>
              <w:rPr>
                <w:sz w:val="22"/>
                <w:szCs w:val="22"/>
              </w:rPr>
            </w:pPr>
            <w:r w:rsidRPr="00D51D19">
              <w:rPr>
                <w:sz w:val="22"/>
                <w:szCs w:val="22"/>
              </w:rPr>
              <w:t>Téléphone fixe :</w:t>
            </w:r>
          </w:p>
        </w:tc>
        <w:tc>
          <w:tcPr>
            <w:tcW w:w="1416" w:type="pct"/>
            <w:tcBorders>
              <w:bottom w:val="single" w:sz="6" w:space="0" w:color="ED7D31" w:themeColor="accent2"/>
            </w:tcBorders>
          </w:tcPr>
          <w:p w:rsidR="00146C77" w:rsidRPr="00D51D19" w:rsidRDefault="00146C77" w:rsidP="00146C77">
            <w:pPr>
              <w:rPr>
                <w:sz w:val="22"/>
                <w:szCs w:val="22"/>
              </w:rPr>
            </w:pPr>
          </w:p>
        </w:tc>
        <w:tc>
          <w:tcPr>
            <w:tcW w:w="1775" w:type="pct"/>
            <w:gridSpan w:val="2"/>
            <w:tcBorders>
              <w:bottom w:val="single" w:sz="6" w:space="0" w:color="ED7D31" w:themeColor="accent2"/>
            </w:tcBorders>
          </w:tcPr>
          <w:p w:rsidR="00146C77" w:rsidRPr="00D51D19" w:rsidRDefault="00146C77" w:rsidP="00146C77">
            <w:pPr>
              <w:rPr>
                <w:sz w:val="22"/>
                <w:szCs w:val="22"/>
              </w:rPr>
            </w:pPr>
            <w:r w:rsidRPr="00D51D19">
              <w:rPr>
                <w:sz w:val="22"/>
                <w:szCs w:val="22"/>
              </w:rPr>
              <w:t>Téléphone mobile :</w:t>
            </w:r>
          </w:p>
        </w:tc>
        <w:tc>
          <w:tcPr>
            <w:tcW w:w="731" w:type="pct"/>
            <w:tcBorders>
              <w:bottom w:val="single" w:sz="6" w:space="0" w:color="ED7D31" w:themeColor="accent2"/>
              <w:right w:val="single" w:sz="6" w:space="0" w:color="ED7D31" w:themeColor="accent2"/>
            </w:tcBorders>
          </w:tcPr>
          <w:p w:rsidR="00146C77" w:rsidRPr="00D51D19" w:rsidRDefault="00146C77" w:rsidP="00146C77">
            <w:pPr>
              <w:rPr>
                <w:sz w:val="22"/>
                <w:szCs w:val="22"/>
              </w:rPr>
            </w:pPr>
          </w:p>
        </w:tc>
      </w:tr>
    </w:tbl>
    <w:p w:rsidR="00E14288" w:rsidRPr="00D51D19" w:rsidRDefault="00E14288" w:rsidP="00916898">
      <w:pPr>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114"/>
        <w:gridCol w:w="1134"/>
        <w:gridCol w:w="1985"/>
        <w:gridCol w:w="4370"/>
      </w:tblGrid>
      <w:tr w:rsidR="00791685" w:rsidRPr="00D51D19" w:rsidTr="006B1291">
        <w:tc>
          <w:tcPr>
            <w:tcW w:w="1863" w:type="dxa"/>
          </w:tcPr>
          <w:p w:rsidR="00791685" w:rsidRPr="00D51D19" w:rsidRDefault="00791685" w:rsidP="00916898">
            <w:pPr>
              <w:tabs>
                <w:tab w:val="left" w:pos="5245"/>
              </w:tabs>
              <w:rPr>
                <w:sz w:val="22"/>
                <w:szCs w:val="22"/>
              </w:rPr>
            </w:pPr>
            <w:r w:rsidRPr="00D51D19">
              <w:rPr>
                <w:sz w:val="22"/>
                <w:szCs w:val="22"/>
              </w:rPr>
              <w:t>Organisateur :</w:t>
            </w:r>
          </w:p>
        </w:tc>
        <w:tc>
          <w:tcPr>
            <w:tcW w:w="2248" w:type="dxa"/>
            <w:gridSpan w:val="2"/>
          </w:tcPr>
          <w:p w:rsidR="00791685" w:rsidRPr="00D51D19" w:rsidRDefault="00C16BEF" w:rsidP="00916898">
            <w:pPr>
              <w:tabs>
                <w:tab w:val="left" w:pos="5245"/>
              </w:tabs>
              <w:rPr>
                <w:sz w:val="22"/>
                <w:szCs w:val="22"/>
              </w:rPr>
            </w:pPr>
            <w:r w:rsidRPr="00D51D19">
              <w:rPr>
                <w:sz w:val="22"/>
                <w:szCs w:val="22"/>
              </w:rPr>
              <w:t>CYG Production</w:t>
            </w:r>
          </w:p>
        </w:tc>
        <w:tc>
          <w:tcPr>
            <w:tcW w:w="1985" w:type="dxa"/>
            <w:tcBorders>
              <w:bottom w:val="single" w:sz="4" w:space="0" w:color="ED7D31" w:themeColor="accent2"/>
            </w:tcBorders>
          </w:tcPr>
          <w:p w:rsidR="00791685" w:rsidRPr="00D51D19" w:rsidRDefault="00791685" w:rsidP="00916898">
            <w:pPr>
              <w:tabs>
                <w:tab w:val="left" w:pos="5245"/>
              </w:tabs>
              <w:rPr>
                <w:sz w:val="22"/>
                <w:szCs w:val="22"/>
              </w:rPr>
            </w:pPr>
            <w:r w:rsidRPr="00D51D19">
              <w:rPr>
                <w:sz w:val="22"/>
                <w:szCs w:val="22"/>
              </w:rPr>
              <w:t>Ville de départ :</w:t>
            </w:r>
          </w:p>
        </w:tc>
        <w:sdt>
          <w:sdtPr>
            <w:rPr>
              <w:rFonts w:cs="Cambria Math"/>
              <w:sz w:val="20"/>
              <w:szCs w:val="22"/>
            </w:rPr>
            <w:id w:val="-1968733859"/>
            <w:placeholder>
              <w:docPart w:val="DefaultPlaceholder_1081868574"/>
            </w:placeholder>
            <w:text/>
          </w:sdtPr>
          <w:sdtEndPr/>
          <w:sdtContent>
            <w:tc>
              <w:tcPr>
                <w:tcW w:w="4370" w:type="dxa"/>
                <w:tcBorders>
                  <w:bottom w:val="single" w:sz="4" w:space="0" w:color="ED7D31" w:themeColor="accent2"/>
                </w:tcBorders>
              </w:tcPr>
              <w:p w:rsidR="00791685" w:rsidRPr="00CF4B45" w:rsidRDefault="002550B8" w:rsidP="002550B8">
                <w:pPr>
                  <w:tabs>
                    <w:tab w:val="left" w:pos="5245"/>
                  </w:tabs>
                  <w:rPr>
                    <w:i/>
                    <w:sz w:val="20"/>
                    <w:szCs w:val="22"/>
                  </w:rPr>
                </w:pPr>
                <w:r>
                  <w:rPr>
                    <w:rFonts w:ascii="Cambria Math" w:hAnsi="Cambria Math" w:cs="Cambria Math"/>
                    <w:sz w:val="20"/>
                    <w:szCs w:val="22"/>
                  </w:rPr>
                  <w:t xml:space="preserve"> NICE</w:t>
                </w:r>
              </w:p>
            </w:tc>
          </w:sdtContent>
        </w:sdt>
      </w:tr>
      <w:tr w:rsidR="00791685" w:rsidRPr="00D51D19" w:rsidTr="006B1291">
        <w:trPr>
          <w:trHeight w:val="266"/>
        </w:trPr>
        <w:tc>
          <w:tcPr>
            <w:tcW w:w="2977" w:type="dxa"/>
            <w:gridSpan w:val="2"/>
          </w:tcPr>
          <w:p w:rsidR="00791685" w:rsidRPr="00D51D19" w:rsidRDefault="00791685" w:rsidP="00916898">
            <w:pPr>
              <w:tabs>
                <w:tab w:val="left" w:pos="5245"/>
              </w:tabs>
              <w:rPr>
                <w:sz w:val="22"/>
                <w:szCs w:val="22"/>
              </w:rPr>
            </w:pPr>
            <w:r w:rsidRPr="00D51D19">
              <w:rPr>
                <w:sz w:val="22"/>
                <w:szCs w:val="22"/>
              </w:rPr>
              <w:t>Titre et durée du voyage :</w:t>
            </w:r>
          </w:p>
        </w:tc>
        <w:sdt>
          <w:sdtPr>
            <w:rPr>
              <w:i/>
              <w:sz w:val="22"/>
              <w:szCs w:val="22"/>
            </w:rPr>
            <w:id w:val="393930613"/>
            <w:placeholder>
              <w:docPart w:val="DefaultPlaceholder_1081868574"/>
            </w:placeholder>
            <w:text/>
          </w:sdtPr>
          <w:sdtEndPr/>
          <w:sdtContent>
            <w:tc>
              <w:tcPr>
                <w:tcW w:w="7489" w:type="dxa"/>
                <w:gridSpan w:val="3"/>
              </w:tcPr>
              <w:p w:rsidR="00791685" w:rsidRPr="00D51D19" w:rsidRDefault="00807631" w:rsidP="00810563">
                <w:pPr>
                  <w:tabs>
                    <w:tab w:val="left" w:pos="5245"/>
                  </w:tabs>
                  <w:rPr>
                    <w:sz w:val="22"/>
                    <w:szCs w:val="22"/>
                  </w:rPr>
                </w:pPr>
                <w:r>
                  <w:rPr>
                    <w:i/>
                    <w:sz w:val="22"/>
                    <w:szCs w:val="22"/>
                  </w:rPr>
                  <w:t>8 jours/7nuits</w:t>
                </w:r>
              </w:p>
            </w:tc>
          </w:sdtContent>
        </w:sdt>
      </w:tr>
    </w:tbl>
    <w:p w:rsidR="00EE1A8C" w:rsidRPr="00D51D19" w:rsidRDefault="00EE1A8C" w:rsidP="00916898">
      <w:pPr>
        <w:jc w:val="center"/>
        <w:rPr>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709"/>
        <w:gridCol w:w="1979"/>
        <w:gridCol w:w="5226"/>
      </w:tblGrid>
      <w:tr w:rsidR="00EE1A8C" w:rsidRPr="00D51D19" w:rsidTr="005B0F7D">
        <w:tc>
          <w:tcPr>
            <w:tcW w:w="5240" w:type="dxa"/>
            <w:gridSpan w:val="4"/>
          </w:tcPr>
          <w:p w:rsidR="00EE1A8C" w:rsidRPr="00D51D19" w:rsidRDefault="00EE1A8C" w:rsidP="00916898">
            <w:pPr>
              <w:jc w:val="center"/>
              <w:rPr>
                <w:sz w:val="22"/>
                <w:szCs w:val="22"/>
              </w:rPr>
            </w:pPr>
            <w:r w:rsidRPr="00D51D19">
              <w:rPr>
                <w:b/>
                <w:sz w:val="22"/>
                <w:szCs w:val="22"/>
              </w:rPr>
              <w:t>Hébergement</w:t>
            </w:r>
          </w:p>
        </w:tc>
        <w:tc>
          <w:tcPr>
            <w:tcW w:w="5226" w:type="dxa"/>
          </w:tcPr>
          <w:p w:rsidR="00EE1A8C" w:rsidRPr="00D51D19" w:rsidRDefault="00EE1A8C" w:rsidP="00EE1A8C">
            <w:pPr>
              <w:jc w:val="center"/>
              <w:rPr>
                <w:sz w:val="22"/>
                <w:szCs w:val="22"/>
              </w:rPr>
            </w:pPr>
            <w:r w:rsidRPr="00D51D19">
              <w:rPr>
                <w:b/>
                <w:sz w:val="22"/>
                <w:szCs w:val="22"/>
              </w:rPr>
              <w:t>Transport</w:t>
            </w:r>
          </w:p>
        </w:tc>
      </w:tr>
      <w:tr w:rsidR="00F17850" w:rsidRPr="00D51D19" w:rsidTr="00C211D6">
        <w:tc>
          <w:tcPr>
            <w:tcW w:w="2552" w:type="dxa"/>
            <w:gridSpan w:val="2"/>
          </w:tcPr>
          <w:p w:rsidR="00F17850" w:rsidRPr="00D51D19" w:rsidRDefault="00F17850" w:rsidP="00916898">
            <w:pPr>
              <w:jc w:val="center"/>
              <w:rPr>
                <w:sz w:val="22"/>
                <w:szCs w:val="22"/>
              </w:rPr>
            </w:pPr>
            <w:r w:rsidRPr="00D51D19">
              <w:rPr>
                <w:sz w:val="22"/>
                <w:szCs w:val="22"/>
              </w:rPr>
              <w:t>Catégorie hôtelière :</w:t>
            </w:r>
          </w:p>
        </w:tc>
        <w:tc>
          <w:tcPr>
            <w:tcW w:w="2688" w:type="dxa"/>
            <w:gridSpan w:val="2"/>
          </w:tcPr>
          <w:p w:rsidR="00F17850" w:rsidRPr="00D51D19" w:rsidRDefault="00F17850" w:rsidP="00C211D6">
            <w:pPr>
              <w:jc w:val="left"/>
              <w:rPr>
                <w:sz w:val="22"/>
                <w:szCs w:val="22"/>
              </w:rPr>
            </w:pPr>
            <w:r w:rsidRPr="00D51D19">
              <w:rPr>
                <w:sz w:val="22"/>
                <w:szCs w:val="22"/>
              </w:rPr>
              <w:t xml:space="preserve"> </w:t>
            </w:r>
            <w:sdt>
              <w:sdtPr>
                <w:rPr>
                  <w:sz w:val="22"/>
                  <w:szCs w:val="22"/>
                </w:rPr>
                <w:id w:val="-1032417706"/>
                <w:placeholder>
                  <w:docPart w:val="DefaultPlaceholder_1081868575"/>
                </w:placeholder>
                <w:dropDownList>
                  <w:listItem w:value="Choisissez un élément."/>
                  <w:listItem w:displayText="1* nl" w:value="1* nl"/>
                  <w:listItem w:displayText="2* nl" w:value="2* nl"/>
                  <w:listItem w:displayText="3* nl" w:value="3* nl"/>
                  <w:listItem w:displayText="4* nl" w:value="4* nl"/>
                  <w:listItem w:displayText="5* nl" w:value="5* nl"/>
                  <w:listItem w:displayText="Cabine" w:value="Cabine"/>
                  <w:listItem w:displayText="Hôtel première catégorie" w:value="Hôtel première catégorie"/>
                  <w:listItem w:displayText="Hôtel première catégorie supérieure" w:value="Hôtel première catégorie supérieure"/>
                </w:dropDownList>
              </w:sdtPr>
              <w:sdtEndPr/>
              <w:sdtContent>
                <w:r w:rsidR="00807631">
                  <w:rPr>
                    <w:sz w:val="22"/>
                    <w:szCs w:val="22"/>
                  </w:rPr>
                  <w:t>3* nl</w:t>
                </w:r>
              </w:sdtContent>
            </w:sdt>
          </w:p>
        </w:tc>
        <w:sdt>
          <w:sdtPr>
            <w:rPr>
              <w:sz w:val="22"/>
              <w:szCs w:val="22"/>
            </w:rPr>
            <w:id w:val="587504950"/>
            <w:placeholder>
              <w:docPart w:val="15C797526FC34CC790FB91081907EC1B"/>
            </w:placeholder>
            <w:dropDownList>
              <w:listItem w:value="Choisissez un élément."/>
              <w:listItem w:displayText="Sans transports" w:value="Sans transports"/>
              <w:listItem w:displayText="Autocar" w:value="Autocar"/>
              <w:listItem w:displayText="Croisière" w:value="Croisière"/>
              <w:listItem w:displayText="Train" w:value="Train"/>
              <w:listItem w:displayText="Vol régulier" w:value="Vol régulier"/>
              <w:listItem w:displayText="Vol lowcost" w:value="Vol lowcost"/>
              <w:listItem w:displayText="Vol spécial (horaires non garantis)" w:value="Vol spécial (horaires non garantis)"/>
            </w:dropDownList>
          </w:sdtPr>
          <w:sdtEndPr/>
          <w:sdtContent>
            <w:tc>
              <w:tcPr>
                <w:tcW w:w="5226" w:type="dxa"/>
                <w:tcBorders>
                  <w:left w:val="nil"/>
                </w:tcBorders>
              </w:tcPr>
              <w:p w:rsidR="00F17850" w:rsidRPr="00D51D19" w:rsidRDefault="004326EE" w:rsidP="00F17850">
                <w:pPr>
                  <w:jc w:val="left"/>
                  <w:rPr>
                    <w:sz w:val="22"/>
                    <w:szCs w:val="22"/>
                  </w:rPr>
                </w:pPr>
                <w:r>
                  <w:rPr>
                    <w:sz w:val="22"/>
                    <w:szCs w:val="22"/>
                  </w:rPr>
                  <w:t>Vol régulier</w:t>
                </w:r>
              </w:p>
            </w:tc>
          </w:sdtContent>
        </w:sdt>
      </w:tr>
      <w:tr w:rsidR="00F17850" w:rsidRPr="00D51D19" w:rsidTr="00C211D6">
        <w:tc>
          <w:tcPr>
            <w:tcW w:w="1276" w:type="dxa"/>
            <w:tcBorders>
              <w:bottom w:val="single" w:sz="6" w:space="0" w:color="ED7D31" w:themeColor="accent2"/>
            </w:tcBorders>
          </w:tcPr>
          <w:p w:rsidR="00F17850" w:rsidRPr="00D51D19" w:rsidRDefault="00F17850" w:rsidP="00916898">
            <w:pPr>
              <w:jc w:val="center"/>
              <w:rPr>
                <w:sz w:val="22"/>
                <w:szCs w:val="22"/>
              </w:rPr>
            </w:pPr>
            <w:r w:rsidRPr="00D51D19">
              <w:rPr>
                <w:sz w:val="22"/>
                <w:szCs w:val="22"/>
              </w:rPr>
              <w:t>Formule :</w:t>
            </w:r>
          </w:p>
        </w:tc>
        <w:sdt>
          <w:sdtPr>
            <w:rPr>
              <w:sz w:val="22"/>
              <w:szCs w:val="22"/>
            </w:rPr>
            <w:id w:val="78873061"/>
            <w:placeholder>
              <w:docPart w:val="DefaultPlaceholder_1081868575"/>
            </w:placeholder>
            <w:dropDownList>
              <w:listItem w:value="Choisissez un élément."/>
              <w:listItem w:displayText="Logement seul" w:value="Logement seul"/>
              <w:listItem w:displayText="Bed &amp; Breakfast" w:value="Bed &amp; Breakfast"/>
              <w:listItem w:displayText="Demi Pension" w:value="Demi Pension"/>
              <w:listItem w:displayText="Pension Complète" w:value="Pension Complète"/>
              <w:listItem w:displayText="All Inclusive" w:value="All Inclusive"/>
              <w:listItem w:displayText="Selon programme" w:value="Selon programme"/>
            </w:dropDownList>
          </w:sdtPr>
          <w:sdtEndPr/>
          <w:sdtContent>
            <w:tc>
              <w:tcPr>
                <w:tcW w:w="3964" w:type="dxa"/>
                <w:gridSpan w:val="3"/>
                <w:tcBorders>
                  <w:bottom w:val="single" w:sz="6" w:space="0" w:color="ED7D31" w:themeColor="accent2"/>
                </w:tcBorders>
              </w:tcPr>
              <w:p w:rsidR="00F17850" w:rsidRPr="00D51D19" w:rsidRDefault="002550B8" w:rsidP="00F17850">
                <w:pPr>
                  <w:jc w:val="left"/>
                  <w:rPr>
                    <w:sz w:val="22"/>
                    <w:szCs w:val="22"/>
                  </w:rPr>
                </w:pPr>
                <w:r>
                  <w:rPr>
                    <w:sz w:val="22"/>
                    <w:szCs w:val="22"/>
                  </w:rPr>
                  <w:t>Pension Complète</w:t>
                </w:r>
              </w:p>
            </w:tc>
          </w:sdtContent>
        </w:sdt>
        <w:tc>
          <w:tcPr>
            <w:tcW w:w="5226" w:type="dxa"/>
            <w:tcBorders>
              <w:left w:val="nil"/>
            </w:tcBorders>
          </w:tcPr>
          <w:p w:rsidR="00F17850" w:rsidRPr="00D51D19" w:rsidRDefault="001A49AA" w:rsidP="001A49AA">
            <w:pPr>
              <w:jc w:val="left"/>
              <w:rPr>
                <w:sz w:val="22"/>
                <w:szCs w:val="22"/>
              </w:rPr>
            </w:pPr>
            <w:r w:rsidRPr="00D51D19">
              <w:rPr>
                <w:sz w:val="22"/>
                <w:szCs w:val="22"/>
              </w:rPr>
              <w:t>Nom(s) compagnie(s) :</w:t>
            </w:r>
          </w:p>
        </w:tc>
      </w:tr>
      <w:tr w:rsidR="001A49AA" w:rsidRPr="00D51D19" w:rsidTr="00D80416">
        <w:tc>
          <w:tcPr>
            <w:tcW w:w="3261" w:type="dxa"/>
            <w:gridSpan w:val="3"/>
            <w:tcBorders>
              <w:top w:val="single" w:sz="6" w:space="0" w:color="ED7D31" w:themeColor="accent2"/>
              <w:left w:val="single" w:sz="6" w:space="0" w:color="ED7D31" w:themeColor="accent2"/>
            </w:tcBorders>
          </w:tcPr>
          <w:p w:rsidR="001A49AA" w:rsidRPr="00D51D19" w:rsidRDefault="001A49AA" w:rsidP="00916898">
            <w:pPr>
              <w:jc w:val="center"/>
              <w:rPr>
                <w:sz w:val="22"/>
                <w:szCs w:val="22"/>
              </w:rPr>
            </w:pPr>
            <w:r w:rsidRPr="00D51D19">
              <w:rPr>
                <w:sz w:val="22"/>
                <w:szCs w:val="22"/>
              </w:rPr>
              <w:t>Votre choix de chambre :</w:t>
            </w:r>
          </w:p>
        </w:tc>
        <w:tc>
          <w:tcPr>
            <w:tcW w:w="1979" w:type="dxa"/>
            <w:tcBorders>
              <w:top w:val="single" w:sz="6" w:space="0" w:color="ED7D31" w:themeColor="accent2"/>
              <w:right w:val="single" w:sz="6" w:space="0" w:color="ED7D31" w:themeColor="accent2"/>
            </w:tcBorders>
          </w:tcPr>
          <w:p w:rsidR="001A49AA" w:rsidRPr="00D51D19" w:rsidRDefault="001A49AA" w:rsidP="00916898">
            <w:pPr>
              <w:jc w:val="center"/>
              <w:rPr>
                <w:sz w:val="22"/>
                <w:szCs w:val="22"/>
              </w:rPr>
            </w:pPr>
            <w:r w:rsidRPr="00D51D19">
              <w:rPr>
                <w:rFonts w:ascii="Cambria Math" w:hAnsi="Cambria Math" w:cs="Cambria Math"/>
                <w:sz w:val="22"/>
                <w:szCs w:val="22"/>
              </w:rPr>
              <w:t xml:space="preserve">◻ </w:t>
            </w:r>
            <w:r w:rsidRPr="00D51D19">
              <w:rPr>
                <w:sz w:val="22"/>
                <w:szCs w:val="22"/>
              </w:rPr>
              <w:t>double</w:t>
            </w:r>
          </w:p>
        </w:tc>
        <w:sdt>
          <w:sdtPr>
            <w:rPr>
              <w:i/>
              <w:sz w:val="22"/>
              <w:szCs w:val="22"/>
            </w:rPr>
            <w:id w:val="336963875"/>
            <w:placeholder>
              <w:docPart w:val="DefaultPlaceholder_1081868574"/>
            </w:placeholder>
            <w:text/>
          </w:sdtPr>
          <w:sdtEndPr/>
          <w:sdtContent>
            <w:tc>
              <w:tcPr>
                <w:tcW w:w="5226" w:type="dxa"/>
                <w:vMerge w:val="restart"/>
                <w:tcBorders>
                  <w:left w:val="single" w:sz="6" w:space="0" w:color="ED7D31" w:themeColor="accent2"/>
                </w:tcBorders>
              </w:tcPr>
              <w:p w:rsidR="001A49AA" w:rsidRPr="00D51D19" w:rsidRDefault="00807631" w:rsidP="004326EE">
                <w:pPr>
                  <w:ind w:left="39"/>
                  <w:jc w:val="left"/>
                  <w:rPr>
                    <w:sz w:val="22"/>
                    <w:szCs w:val="22"/>
                  </w:rPr>
                </w:pPr>
                <w:r>
                  <w:rPr>
                    <w:i/>
                    <w:sz w:val="22"/>
                    <w:szCs w:val="22"/>
                  </w:rPr>
                  <w:t>TAP</w:t>
                </w:r>
              </w:p>
            </w:tc>
          </w:sdtContent>
        </w:sdt>
      </w:tr>
      <w:tr w:rsidR="001A49AA" w:rsidRPr="00D51D19" w:rsidTr="00D80416">
        <w:tc>
          <w:tcPr>
            <w:tcW w:w="3261" w:type="dxa"/>
            <w:gridSpan w:val="3"/>
            <w:tcBorders>
              <w:left w:val="single" w:sz="6" w:space="0" w:color="ED7D31" w:themeColor="accent2"/>
              <w:bottom w:val="single" w:sz="6" w:space="0" w:color="ED7D31" w:themeColor="accent2"/>
            </w:tcBorders>
          </w:tcPr>
          <w:p w:rsidR="001A49AA" w:rsidRPr="00D51D19" w:rsidRDefault="001A49AA" w:rsidP="00916898">
            <w:pPr>
              <w:jc w:val="center"/>
              <w:rPr>
                <w:sz w:val="22"/>
                <w:szCs w:val="22"/>
              </w:rPr>
            </w:pPr>
            <w:r w:rsidRPr="00D51D19">
              <w:rPr>
                <w:rFonts w:ascii="Cambria Math" w:hAnsi="Cambria Math" w:cs="Cambria Math"/>
                <w:sz w:val="22"/>
                <w:szCs w:val="22"/>
              </w:rPr>
              <w:t xml:space="preserve">◻ </w:t>
            </w:r>
            <w:r w:rsidRPr="00D51D19">
              <w:rPr>
                <w:sz w:val="22"/>
                <w:szCs w:val="22"/>
              </w:rPr>
              <w:t>à 2 lits</w:t>
            </w:r>
          </w:p>
        </w:tc>
        <w:tc>
          <w:tcPr>
            <w:tcW w:w="1979" w:type="dxa"/>
            <w:tcBorders>
              <w:bottom w:val="single" w:sz="6" w:space="0" w:color="ED7D31" w:themeColor="accent2"/>
              <w:right w:val="single" w:sz="6" w:space="0" w:color="ED7D31" w:themeColor="accent2"/>
            </w:tcBorders>
          </w:tcPr>
          <w:p w:rsidR="001A49AA" w:rsidRPr="00D51D19" w:rsidRDefault="001A49AA" w:rsidP="00916898">
            <w:pPr>
              <w:jc w:val="center"/>
              <w:rPr>
                <w:sz w:val="22"/>
                <w:szCs w:val="22"/>
              </w:rPr>
            </w:pPr>
            <w:r w:rsidRPr="00D51D19">
              <w:rPr>
                <w:rFonts w:ascii="Cambria Math" w:hAnsi="Cambria Math" w:cs="Cambria Math"/>
                <w:sz w:val="22"/>
                <w:szCs w:val="22"/>
              </w:rPr>
              <w:t xml:space="preserve">◻ </w:t>
            </w:r>
            <w:r w:rsidRPr="00D51D19">
              <w:rPr>
                <w:sz w:val="22"/>
                <w:szCs w:val="22"/>
              </w:rPr>
              <w:t>individuelle</w:t>
            </w:r>
          </w:p>
        </w:tc>
        <w:tc>
          <w:tcPr>
            <w:tcW w:w="5226" w:type="dxa"/>
            <w:vMerge/>
            <w:tcBorders>
              <w:left w:val="single" w:sz="6" w:space="0" w:color="ED7D31" w:themeColor="accent2"/>
            </w:tcBorders>
          </w:tcPr>
          <w:p w:rsidR="001A49AA" w:rsidRPr="00D51D19" w:rsidRDefault="001A49AA" w:rsidP="001A49AA">
            <w:pPr>
              <w:ind w:left="39"/>
              <w:jc w:val="left"/>
              <w:rPr>
                <w:sz w:val="22"/>
                <w:szCs w:val="22"/>
              </w:rPr>
            </w:pPr>
          </w:p>
        </w:tc>
      </w:tr>
    </w:tbl>
    <w:p w:rsidR="00A513E9" w:rsidRPr="00D51D19" w:rsidRDefault="00A513E9" w:rsidP="00916898">
      <w:pPr>
        <w:rPr>
          <w:sz w:val="22"/>
          <w:szCs w:val="22"/>
        </w:rPr>
      </w:pPr>
    </w:p>
    <w:p w:rsidR="006D7433" w:rsidRPr="00D51D19" w:rsidRDefault="006D7433" w:rsidP="00916898">
      <w:pPr>
        <w:jc w:val="center"/>
        <w:rPr>
          <w:b/>
          <w:sz w:val="22"/>
          <w:szCs w:val="22"/>
        </w:rPr>
      </w:pPr>
      <w:r w:rsidRPr="00D51D19">
        <w:rPr>
          <w:b/>
          <w:sz w:val="22"/>
          <w:szCs w:val="22"/>
        </w:rPr>
        <w:t>Formalités</w:t>
      </w:r>
    </w:p>
    <w:p w:rsidR="006D7433" w:rsidRPr="00D51D19" w:rsidRDefault="006D7433" w:rsidP="00916898">
      <w:pPr>
        <w:rPr>
          <w:sz w:val="22"/>
          <w:szCs w:val="22"/>
        </w:rPr>
      </w:pPr>
      <w:r w:rsidRPr="00D51D19">
        <w:rPr>
          <w:sz w:val="22"/>
          <w:szCs w:val="22"/>
        </w:rPr>
        <w:t>Santé : Consulter votre médecin</w:t>
      </w:r>
      <w:r w:rsidR="003B6E4D" w:rsidRPr="00D51D19">
        <w:rPr>
          <w:sz w:val="22"/>
          <w:szCs w:val="22"/>
        </w:rPr>
        <w:t xml:space="preserve"> et assurer un carnet de vaccination à jour</w:t>
      </w:r>
      <w:r w:rsidR="001A49AA" w:rsidRPr="00D51D19">
        <w:rPr>
          <w:sz w:val="22"/>
          <w:szCs w:val="22"/>
        </w:rPr>
        <w:t>.</w:t>
      </w:r>
    </w:p>
    <w:sdt>
      <w:sdtPr>
        <w:rPr>
          <w:i/>
          <w:sz w:val="22"/>
          <w:szCs w:val="22"/>
        </w:rPr>
        <w:id w:val="-1299609955"/>
        <w:placeholder>
          <w:docPart w:val="DefaultPlaceholder_1081868574"/>
        </w:placeholder>
        <w:text/>
      </w:sdtPr>
      <w:sdtEndPr/>
      <w:sdtContent>
        <w:p w:rsidR="001A49AA" w:rsidRPr="00D51D19" w:rsidRDefault="00680F98" w:rsidP="00916898">
          <w:pPr>
            <w:rPr>
              <w:i/>
              <w:sz w:val="22"/>
              <w:szCs w:val="22"/>
            </w:rPr>
          </w:pPr>
          <w:r>
            <w:rPr>
              <w:i/>
              <w:sz w:val="22"/>
              <w:szCs w:val="22"/>
            </w:rPr>
            <w:t>-</w:t>
          </w:r>
        </w:p>
      </w:sdtContent>
    </w:sdt>
    <w:p w:rsidR="001A49AA" w:rsidRPr="00D51D19" w:rsidRDefault="006D7433" w:rsidP="00916898">
      <w:pPr>
        <w:rPr>
          <w:sz w:val="22"/>
          <w:szCs w:val="22"/>
        </w:rPr>
      </w:pPr>
      <w:r w:rsidRPr="00D51D19">
        <w:rPr>
          <w:sz w:val="22"/>
          <w:szCs w:val="22"/>
        </w:rPr>
        <w:t xml:space="preserve">Douane : </w:t>
      </w:r>
      <w:sdt>
        <w:sdtPr>
          <w:rPr>
            <w:sz w:val="22"/>
            <w:szCs w:val="22"/>
          </w:rPr>
          <w:id w:val="-357977773"/>
          <w:placeholder>
            <w:docPart w:val="C81D05E5B3F54D8D8C32565DA769C0D3"/>
          </w:placeholder>
          <w:dropDownList>
            <w:listItem w:value="Choisissez un élément."/>
            <w:listItem w:displayText="CNI en cours de validité" w:value="CNI en cours de validité"/>
            <w:listItem w:displayText="Passeport valable au retour du voyage" w:value="Passeport valable au retour du voyage"/>
            <w:listItem w:displayText="Passeport valable 3 mois après le retour du voyage" w:value="Passeport valable 3 mois après le retour du voyage"/>
            <w:listItem w:displayText="Passeport valable 6 mois après le retour du voyage" w:value="Passeport valable 6 mois après le retour du voyage"/>
          </w:dropDownList>
        </w:sdtPr>
        <w:sdtEndPr/>
        <w:sdtContent>
          <w:r w:rsidR="003940EE">
            <w:rPr>
              <w:sz w:val="22"/>
              <w:szCs w:val="22"/>
            </w:rPr>
            <w:t>Passeport valable au retour du voyage</w:t>
          </w:r>
        </w:sdtContent>
      </w:sdt>
    </w:p>
    <w:sdt>
      <w:sdtPr>
        <w:rPr>
          <w:i/>
          <w:sz w:val="22"/>
          <w:szCs w:val="22"/>
        </w:rPr>
        <w:id w:val="-1216115799"/>
        <w:placeholder>
          <w:docPart w:val="DefaultPlaceholder_1081868574"/>
        </w:placeholder>
        <w:text/>
      </w:sdtPr>
      <w:sdtEndPr/>
      <w:sdtContent>
        <w:p w:rsidR="001A49AA" w:rsidRPr="00D51D19" w:rsidRDefault="0007086D" w:rsidP="00916898">
          <w:pPr>
            <w:rPr>
              <w:sz w:val="22"/>
              <w:szCs w:val="22"/>
            </w:rPr>
          </w:pPr>
          <w:r>
            <w:rPr>
              <w:i/>
              <w:sz w:val="22"/>
              <w:szCs w:val="22"/>
            </w:rPr>
            <w:t>Ou passeport en cours de validité.</w:t>
          </w:r>
        </w:p>
      </w:sdtContent>
    </w:sdt>
    <w:p w:rsidR="006D7433" w:rsidRPr="00D51D19" w:rsidRDefault="006D7433" w:rsidP="00916898">
      <w:pPr>
        <w:rPr>
          <w:sz w:val="20"/>
          <w:szCs w:val="22"/>
        </w:rPr>
      </w:pPr>
      <w:r w:rsidRPr="00D51D19">
        <w:rPr>
          <w:sz w:val="20"/>
          <w:szCs w:val="22"/>
        </w:rPr>
        <w:t xml:space="preserve">Il </w:t>
      </w:r>
      <w:r w:rsidR="00D80416">
        <w:rPr>
          <w:sz w:val="20"/>
          <w:szCs w:val="22"/>
        </w:rPr>
        <w:t xml:space="preserve">vous </w:t>
      </w:r>
      <w:r w:rsidRPr="00D51D19">
        <w:rPr>
          <w:sz w:val="20"/>
          <w:szCs w:val="22"/>
        </w:rPr>
        <w:t>appartient de vérifier la validité des documents</w:t>
      </w:r>
      <w:r w:rsidR="00D80416">
        <w:rPr>
          <w:sz w:val="20"/>
          <w:szCs w:val="22"/>
        </w:rPr>
        <w:t xml:space="preserve"> exigés</w:t>
      </w:r>
      <w:r w:rsidRPr="00D51D19">
        <w:rPr>
          <w:sz w:val="20"/>
          <w:szCs w:val="22"/>
        </w:rPr>
        <w:t xml:space="preserve"> </w:t>
      </w:r>
      <w:r w:rsidR="00D80416">
        <w:rPr>
          <w:sz w:val="20"/>
          <w:szCs w:val="22"/>
        </w:rPr>
        <w:t>et de consulter www.diplomatie.gouv.fr</w:t>
      </w:r>
      <w:r w:rsidRPr="00D51D19">
        <w:rPr>
          <w:sz w:val="20"/>
          <w:szCs w:val="22"/>
        </w:rPr>
        <w:t>. Pour les enfants mineurs et les non-ressortissants français, prière de cons</w:t>
      </w:r>
      <w:r w:rsidR="001A49AA" w:rsidRPr="00D51D19">
        <w:rPr>
          <w:sz w:val="20"/>
          <w:szCs w:val="22"/>
        </w:rPr>
        <w:t>ulter les autorités compétentes.</w:t>
      </w:r>
    </w:p>
    <w:p w:rsidR="00A513E9" w:rsidRPr="003B6E4D" w:rsidRDefault="006D7433" w:rsidP="00916898">
      <w:pPr>
        <w:rPr>
          <w:b/>
        </w:rPr>
      </w:pPr>
      <w:r w:rsidRPr="003B6E4D">
        <w:rPr>
          <w:b/>
          <w:color w:val="FF0000"/>
        </w:rPr>
        <w:t>Signature client :</w:t>
      </w:r>
    </w:p>
    <w:p w:rsidR="00B556B3" w:rsidRPr="003B6E4D" w:rsidRDefault="00B556B3" w:rsidP="00916898">
      <w:pPr>
        <w:rPr>
          <w:sz w:val="20"/>
        </w:rPr>
      </w:pPr>
    </w:p>
    <w:tbl>
      <w:tblPr>
        <w:tblStyle w:val="Grilledutableau"/>
        <w:tblW w:w="0" w:type="auto"/>
        <w:tblLook w:val="04A0" w:firstRow="1" w:lastRow="0" w:firstColumn="1" w:lastColumn="0" w:noHBand="0" w:noVBand="1"/>
      </w:tblPr>
      <w:tblGrid>
        <w:gridCol w:w="4815"/>
        <w:gridCol w:w="992"/>
        <w:gridCol w:w="2552"/>
        <w:gridCol w:w="2097"/>
      </w:tblGrid>
      <w:tr w:rsidR="002615F6" w:rsidRPr="003B6E4D" w:rsidTr="00D51D19">
        <w:trPr>
          <w:trHeight w:val="283"/>
        </w:trPr>
        <w:tc>
          <w:tcPr>
            <w:tcW w:w="4815" w:type="dxa"/>
            <w:vAlign w:val="center"/>
          </w:tcPr>
          <w:p w:rsidR="002615F6" w:rsidRPr="003B6E4D" w:rsidRDefault="002615F6" w:rsidP="002615F6">
            <w:pPr>
              <w:jc w:val="center"/>
              <w:rPr>
                <w:b/>
                <w:bCs/>
                <w:sz w:val="18"/>
              </w:rPr>
            </w:pPr>
            <w:r w:rsidRPr="003B6E4D">
              <w:rPr>
                <w:b/>
                <w:bCs/>
                <w:sz w:val="18"/>
              </w:rPr>
              <w:t>Libellé</w:t>
            </w:r>
          </w:p>
        </w:tc>
        <w:tc>
          <w:tcPr>
            <w:tcW w:w="992" w:type="dxa"/>
            <w:vAlign w:val="center"/>
          </w:tcPr>
          <w:p w:rsidR="002615F6" w:rsidRPr="003B6E4D" w:rsidRDefault="002615F6" w:rsidP="002615F6">
            <w:pPr>
              <w:jc w:val="center"/>
              <w:rPr>
                <w:b/>
                <w:bCs/>
                <w:sz w:val="18"/>
              </w:rPr>
            </w:pPr>
            <w:r w:rsidRPr="003B6E4D">
              <w:rPr>
                <w:b/>
                <w:bCs/>
                <w:sz w:val="18"/>
              </w:rPr>
              <w:t>Quantité</w:t>
            </w:r>
          </w:p>
        </w:tc>
        <w:tc>
          <w:tcPr>
            <w:tcW w:w="2552" w:type="dxa"/>
            <w:vAlign w:val="center"/>
          </w:tcPr>
          <w:p w:rsidR="002615F6" w:rsidRPr="003B6E4D" w:rsidRDefault="002615F6" w:rsidP="002615F6">
            <w:pPr>
              <w:jc w:val="center"/>
              <w:rPr>
                <w:b/>
                <w:bCs/>
                <w:sz w:val="18"/>
              </w:rPr>
            </w:pPr>
            <w:r w:rsidRPr="003B6E4D">
              <w:rPr>
                <w:b/>
                <w:bCs/>
                <w:sz w:val="18"/>
              </w:rPr>
              <w:t>Prix Unitaire €</w:t>
            </w:r>
          </w:p>
        </w:tc>
        <w:tc>
          <w:tcPr>
            <w:tcW w:w="2097" w:type="dxa"/>
            <w:vAlign w:val="center"/>
          </w:tcPr>
          <w:p w:rsidR="002615F6" w:rsidRPr="003B6E4D" w:rsidRDefault="002615F6" w:rsidP="002615F6">
            <w:pPr>
              <w:jc w:val="center"/>
              <w:rPr>
                <w:b/>
                <w:bCs/>
                <w:sz w:val="18"/>
              </w:rPr>
            </w:pPr>
            <w:r w:rsidRPr="003B6E4D">
              <w:rPr>
                <w:b/>
                <w:bCs/>
                <w:sz w:val="18"/>
              </w:rPr>
              <w:t>Montant €</w:t>
            </w:r>
          </w:p>
        </w:tc>
      </w:tr>
      <w:tr w:rsidR="002615F6" w:rsidRPr="003B6E4D" w:rsidTr="00D51D19">
        <w:trPr>
          <w:trHeight w:val="283"/>
        </w:trPr>
        <w:sdt>
          <w:sdtPr>
            <w:rPr>
              <w:bCs/>
              <w:sz w:val="20"/>
            </w:rPr>
            <w:id w:val="486060339"/>
            <w:placeholder>
              <w:docPart w:val="DefaultPlaceholder_1081868574"/>
            </w:placeholder>
            <w:text/>
          </w:sdtPr>
          <w:sdtEndPr/>
          <w:sdtContent>
            <w:tc>
              <w:tcPr>
                <w:tcW w:w="4815" w:type="dxa"/>
                <w:vAlign w:val="center"/>
              </w:tcPr>
              <w:p w:rsidR="002615F6" w:rsidRPr="008A2B17" w:rsidRDefault="00807631" w:rsidP="0007086D">
                <w:pPr>
                  <w:jc w:val="left"/>
                  <w:rPr>
                    <w:bCs/>
                    <w:sz w:val="20"/>
                  </w:rPr>
                </w:pPr>
                <w:r>
                  <w:rPr>
                    <w:bCs/>
                    <w:sz w:val="20"/>
                  </w:rPr>
                  <w:t xml:space="preserve">Base 15/20 participants </w:t>
                </w:r>
              </w:p>
            </w:tc>
          </w:sdtContent>
        </w:sdt>
        <w:tc>
          <w:tcPr>
            <w:tcW w:w="992" w:type="dxa"/>
            <w:vAlign w:val="center"/>
          </w:tcPr>
          <w:p w:rsidR="002615F6" w:rsidRPr="008A2B17" w:rsidRDefault="002615F6" w:rsidP="00D51D19">
            <w:pPr>
              <w:jc w:val="left"/>
              <w:rPr>
                <w:bCs/>
                <w:sz w:val="20"/>
              </w:rPr>
            </w:pPr>
          </w:p>
        </w:tc>
        <w:sdt>
          <w:sdtPr>
            <w:rPr>
              <w:bCs/>
              <w:sz w:val="20"/>
            </w:rPr>
            <w:id w:val="-1422021758"/>
            <w:placeholder>
              <w:docPart w:val="DefaultPlaceholder_1081868574"/>
            </w:placeholder>
            <w:text/>
          </w:sdtPr>
          <w:sdtEndPr/>
          <w:sdtContent>
            <w:tc>
              <w:tcPr>
                <w:tcW w:w="2552" w:type="dxa"/>
                <w:vAlign w:val="center"/>
              </w:tcPr>
              <w:p w:rsidR="002615F6" w:rsidRPr="008A2B17" w:rsidRDefault="00807631" w:rsidP="0007086D">
                <w:pPr>
                  <w:jc w:val="left"/>
                  <w:rPr>
                    <w:bCs/>
                    <w:sz w:val="20"/>
                  </w:rPr>
                </w:pPr>
                <w:r>
                  <w:rPr>
                    <w:bCs/>
                    <w:sz w:val="20"/>
                  </w:rPr>
                  <w:t xml:space="preserve">1145€ </w:t>
                </w:r>
              </w:p>
            </w:tc>
          </w:sdtContent>
        </w:sdt>
        <w:tc>
          <w:tcPr>
            <w:tcW w:w="2097" w:type="dxa"/>
            <w:vAlign w:val="center"/>
          </w:tcPr>
          <w:p w:rsidR="002615F6" w:rsidRPr="003B6E4D" w:rsidRDefault="002615F6" w:rsidP="003B6E4D">
            <w:pPr>
              <w:jc w:val="left"/>
              <w:rPr>
                <w:bCs/>
                <w:sz w:val="18"/>
              </w:rPr>
            </w:pPr>
          </w:p>
        </w:tc>
      </w:tr>
      <w:tr w:rsidR="002615F6" w:rsidRPr="003B6E4D" w:rsidTr="00D51D19">
        <w:trPr>
          <w:trHeight w:val="283"/>
        </w:trPr>
        <w:sdt>
          <w:sdtPr>
            <w:rPr>
              <w:bCs/>
              <w:sz w:val="20"/>
            </w:rPr>
            <w:id w:val="1601844625"/>
            <w:placeholder>
              <w:docPart w:val="DefaultPlaceholder_1081868574"/>
            </w:placeholder>
            <w:text/>
          </w:sdtPr>
          <w:sdtEndPr/>
          <w:sdtContent>
            <w:tc>
              <w:tcPr>
                <w:tcW w:w="4815" w:type="dxa"/>
                <w:vAlign w:val="center"/>
              </w:tcPr>
              <w:p w:rsidR="002615F6" w:rsidRPr="008A2B17" w:rsidRDefault="0007086D" w:rsidP="0007086D">
                <w:pPr>
                  <w:jc w:val="left"/>
                  <w:rPr>
                    <w:bCs/>
                    <w:sz w:val="20"/>
                  </w:rPr>
                </w:pPr>
                <w:r w:rsidRPr="008A2B17">
                  <w:rPr>
                    <w:bCs/>
                    <w:sz w:val="20"/>
                  </w:rPr>
                  <w:t>Supplément chambre individuelle</w:t>
                </w:r>
              </w:p>
            </w:tc>
          </w:sdtContent>
        </w:sdt>
        <w:tc>
          <w:tcPr>
            <w:tcW w:w="992" w:type="dxa"/>
            <w:vAlign w:val="center"/>
          </w:tcPr>
          <w:p w:rsidR="002615F6" w:rsidRPr="008A2B17" w:rsidRDefault="002615F6" w:rsidP="00D51D19">
            <w:pPr>
              <w:jc w:val="left"/>
              <w:rPr>
                <w:bCs/>
                <w:sz w:val="20"/>
              </w:rPr>
            </w:pPr>
          </w:p>
        </w:tc>
        <w:sdt>
          <w:sdtPr>
            <w:rPr>
              <w:bCs/>
              <w:sz w:val="20"/>
            </w:rPr>
            <w:id w:val="-228915963"/>
            <w:placeholder>
              <w:docPart w:val="DefaultPlaceholder_1081868574"/>
            </w:placeholder>
            <w:text/>
          </w:sdtPr>
          <w:sdtEndPr/>
          <w:sdtContent>
            <w:tc>
              <w:tcPr>
                <w:tcW w:w="2552" w:type="dxa"/>
                <w:vAlign w:val="center"/>
              </w:tcPr>
              <w:p w:rsidR="002615F6" w:rsidRPr="008A2B17" w:rsidRDefault="00807631" w:rsidP="0007086D">
                <w:pPr>
                  <w:jc w:val="left"/>
                  <w:rPr>
                    <w:bCs/>
                    <w:sz w:val="20"/>
                  </w:rPr>
                </w:pPr>
                <w:r>
                  <w:rPr>
                    <w:bCs/>
                    <w:sz w:val="20"/>
                  </w:rPr>
                  <w:t xml:space="preserve">100€ </w:t>
                </w:r>
              </w:p>
            </w:tc>
          </w:sdtContent>
        </w:sdt>
        <w:tc>
          <w:tcPr>
            <w:tcW w:w="2097" w:type="dxa"/>
            <w:vAlign w:val="center"/>
          </w:tcPr>
          <w:p w:rsidR="002615F6" w:rsidRPr="003B6E4D" w:rsidRDefault="002615F6" w:rsidP="003B6E4D">
            <w:pPr>
              <w:jc w:val="left"/>
              <w:rPr>
                <w:bCs/>
                <w:sz w:val="18"/>
              </w:rPr>
            </w:pPr>
          </w:p>
        </w:tc>
      </w:tr>
      <w:tr w:rsidR="000A5B02" w:rsidRPr="003B6E4D" w:rsidTr="003B6E4D">
        <w:trPr>
          <w:trHeight w:val="283"/>
        </w:trPr>
        <w:tc>
          <w:tcPr>
            <w:tcW w:w="8359" w:type="dxa"/>
            <w:gridSpan w:val="3"/>
            <w:tcBorders>
              <w:bottom w:val="single" w:sz="4" w:space="0" w:color="auto"/>
            </w:tcBorders>
            <w:shd w:val="clear" w:color="auto" w:fill="D0CECE" w:themeFill="background2" w:themeFillShade="E6"/>
            <w:vAlign w:val="center"/>
          </w:tcPr>
          <w:p w:rsidR="000A5B02" w:rsidRPr="003B6E4D" w:rsidRDefault="000A5B02" w:rsidP="00490FB2">
            <w:pPr>
              <w:jc w:val="center"/>
              <w:rPr>
                <w:b/>
                <w:bCs/>
                <w:sz w:val="18"/>
              </w:rPr>
            </w:pPr>
            <w:r w:rsidRPr="003B6E4D">
              <w:rPr>
                <w:b/>
                <w:bCs/>
                <w:sz w:val="18"/>
              </w:rPr>
              <w:t>Total dossier</w:t>
            </w:r>
          </w:p>
        </w:tc>
        <w:tc>
          <w:tcPr>
            <w:tcW w:w="2097" w:type="dxa"/>
            <w:shd w:val="clear" w:color="auto" w:fill="D0CECE" w:themeFill="background2" w:themeFillShade="E6"/>
            <w:vAlign w:val="center"/>
          </w:tcPr>
          <w:p w:rsidR="000A5B02" w:rsidRPr="003B6E4D" w:rsidRDefault="000A5B02" w:rsidP="003B6E4D">
            <w:pPr>
              <w:jc w:val="left"/>
              <w:rPr>
                <w:b/>
                <w:bCs/>
                <w:sz w:val="18"/>
              </w:rPr>
            </w:pPr>
          </w:p>
        </w:tc>
      </w:tr>
    </w:tbl>
    <w:p w:rsidR="00D80416" w:rsidRDefault="00D80416">
      <w:pPr>
        <w:spacing w:after="160"/>
        <w:jc w:val="left"/>
        <w:rPr>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896"/>
      </w:tblGrid>
      <w:tr w:rsidR="004F0B9E" w:rsidRPr="004F0B9E" w:rsidTr="004F0B9E">
        <w:tc>
          <w:tcPr>
            <w:tcW w:w="1560" w:type="dxa"/>
          </w:tcPr>
          <w:p w:rsidR="004F0B9E" w:rsidRDefault="004F0B9E" w:rsidP="004F0B9E">
            <w:pPr>
              <w:jc w:val="left"/>
              <w:rPr>
                <w:bCs/>
                <w:sz w:val="22"/>
                <w:szCs w:val="22"/>
              </w:rPr>
            </w:pPr>
            <w:r w:rsidRPr="004F0B9E">
              <w:rPr>
                <w:bCs/>
                <w:sz w:val="22"/>
                <w:szCs w:val="22"/>
              </w:rPr>
              <w:t>Remarques</w:t>
            </w:r>
            <w:r>
              <w:rPr>
                <w:bCs/>
                <w:sz w:val="22"/>
                <w:szCs w:val="22"/>
              </w:rPr>
              <w:t> :</w:t>
            </w:r>
          </w:p>
          <w:p w:rsidR="00E261D5" w:rsidRDefault="00E261D5" w:rsidP="004F0B9E">
            <w:pPr>
              <w:jc w:val="left"/>
              <w:rPr>
                <w:bCs/>
                <w:sz w:val="22"/>
                <w:szCs w:val="22"/>
              </w:rPr>
            </w:pPr>
          </w:p>
          <w:p w:rsidR="00E261D5" w:rsidRDefault="00E261D5" w:rsidP="004F0B9E">
            <w:pPr>
              <w:jc w:val="left"/>
              <w:rPr>
                <w:bCs/>
                <w:sz w:val="22"/>
                <w:szCs w:val="22"/>
              </w:rPr>
            </w:pPr>
          </w:p>
          <w:p w:rsidR="00E261D5" w:rsidRPr="004F0B9E" w:rsidRDefault="00E261D5" w:rsidP="004F0B9E">
            <w:pPr>
              <w:jc w:val="left"/>
              <w:rPr>
                <w:bCs/>
                <w:sz w:val="22"/>
                <w:szCs w:val="22"/>
              </w:rPr>
            </w:pPr>
          </w:p>
        </w:tc>
        <w:sdt>
          <w:sdtPr>
            <w:rPr>
              <w:bCs/>
              <w:sz w:val="22"/>
              <w:szCs w:val="22"/>
            </w:rPr>
            <w:id w:val="1329563130"/>
            <w:placeholder>
              <w:docPart w:val="DefaultPlaceholder_1081868574"/>
            </w:placeholder>
            <w:text/>
          </w:sdtPr>
          <w:sdtEndPr/>
          <w:sdtContent>
            <w:tc>
              <w:tcPr>
                <w:tcW w:w="8896" w:type="dxa"/>
              </w:tcPr>
              <w:p w:rsidR="004F0B9E" w:rsidRPr="004F0B9E" w:rsidRDefault="0007086D" w:rsidP="0007086D">
                <w:pPr>
                  <w:jc w:val="left"/>
                  <w:rPr>
                    <w:bCs/>
                    <w:sz w:val="22"/>
                    <w:szCs w:val="22"/>
                  </w:rPr>
                </w:pPr>
                <w:r>
                  <w:rPr>
                    <w:bCs/>
                    <w:sz w:val="22"/>
                    <w:szCs w:val="22"/>
                  </w:rPr>
                  <w:t xml:space="preserve">Le tarif de base appliqué à la facturation sera adapté en fonction du nombre minimum de participants. </w:t>
                </w:r>
              </w:p>
            </w:tc>
          </w:sdtContent>
        </w:sdt>
      </w:tr>
    </w:tbl>
    <w:p w:rsidR="0082091E" w:rsidRPr="00520E93" w:rsidRDefault="0082091E" w:rsidP="0082091E">
      <w:pPr>
        <w:jc w:val="center"/>
        <w:rPr>
          <w:b/>
          <w:sz w:val="22"/>
          <w:szCs w:val="22"/>
        </w:rPr>
      </w:pPr>
      <w:r w:rsidRPr="00520E93">
        <w:rPr>
          <w:b/>
          <w:bCs/>
          <w:sz w:val="22"/>
          <w:szCs w:val="22"/>
        </w:rPr>
        <w:t>Plan de financement par personne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268"/>
        <w:gridCol w:w="4394"/>
        <w:gridCol w:w="426"/>
        <w:gridCol w:w="2092"/>
      </w:tblGrid>
      <w:tr w:rsidR="00C468BB" w:rsidRPr="00520E93" w:rsidTr="00520E93">
        <w:tc>
          <w:tcPr>
            <w:tcW w:w="3544" w:type="dxa"/>
            <w:gridSpan w:val="2"/>
          </w:tcPr>
          <w:p w:rsidR="00C468BB" w:rsidRPr="00520E93" w:rsidRDefault="00C468BB" w:rsidP="0082091E">
            <w:pPr>
              <w:rPr>
                <w:bCs/>
                <w:sz w:val="22"/>
                <w:szCs w:val="22"/>
              </w:rPr>
            </w:pPr>
            <w:r w:rsidRPr="00520E93">
              <w:rPr>
                <w:bCs/>
                <w:sz w:val="22"/>
                <w:szCs w:val="22"/>
              </w:rPr>
              <w:t>Dès l’inscription : acompte de</w:t>
            </w:r>
          </w:p>
        </w:tc>
        <w:sdt>
          <w:sdtPr>
            <w:rPr>
              <w:bCs/>
              <w:sz w:val="22"/>
              <w:szCs w:val="22"/>
            </w:rPr>
            <w:id w:val="1828859550"/>
            <w:placeholder>
              <w:docPart w:val="DefaultPlaceholder_1081868574"/>
            </w:placeholder>
            <w:text/>
          </w:sdtPr>
          <w:sdtEndPr/>
          <w:sdtContent>
            <w:tc>
              <w:tcPr>
                <w:tcW w:w="4394" w:type="dxa"/>
              </w:tcPr>
              <w:p w:rsidR="00C468BB" w:rsidRPr="00520E93" w:rsidRDefault="00807631" w:rsidP="00807631">
                <w:pPr>
                  <w:rPr>
                    <w:bCs/>
                    <w:sz w:val="22"/>
                    <w:szCs w:val="22"/>
                  </w:rPr>
                </w:pPr>
                <w:r>
                  <w:rPr>
                    <w:bCs/>
                    <w:sz w:val="22"/>
                    <w:szCs w:val="22"/>
                  </w:rPr>
                  <w:t>1145 €</w:t>
                </w:r>
              </w:p>
            </w:tc>
          </w:sdtContent>
        </w:sdt>
        <w:tc>
          <w:tcPr>
            <w:tcW w:w="2518" w:type="dxa"/>
            <w:gridSpan w:val="2"/>
          </w:tcPr>
          <w:p w:rsidR="00C468BB" w:rsidRPr="00520E93" w:rsidRDefault="00C468BB" w:rsidP="0082091E">
            <w:pPr>
              <w:rPr>
                <w:bCs/>
                <w:sz w:val="22"/>
                <w:szCs w:val="22"/>
              </w:rPr>
            </w:pPr>
            <w:r w:rsidRPr="00520E93">
              <w:rPr>
                <w:bCs/>
                <w:sz w:val="22"/>
                <w:szCs w:val="22"/>
              </w:rPr>
              <w:t>par personne</w:t>
            </w:r>
          </w:p>
        </w:tc>
      </w:tr>
      <w:tr w:rsidR="00C468BB" w:rsidRPr="00520E93" w:rsidTr="00520E93">
        <w:tc>
          <w:tcPr>
            <w:tcW w:w="1276" w:type="dxa"/>
          </w:tcPr>
          <w:p w:rsidR="00C468BB" w:rsidRPr="00520E93" w:rsidRDefault="00AF1A66" w:rsidP="0082091E">
            <w:pPr>
              <w:rPr>
                <w:bCs/>
                <w:sz w:val="22"/>
                <w:szCs w:val="22"/>
              </w:rPr>
            </w:pPr>
            <w:r w:rsidRPr="00520E93">
              <w:rPr>
                <w:bCs/>
                <w:sz w:val="22"/>
                <w:szCs w:val="22"/>
              </w:rPr>
              <w:t>Solde au</w:t>
            </w:r>
          </w:p>
        </w:tc>
        <w:sdt>
          <w:sdtPr>
            <w:rPr>
              <w:bCs/>
              <w:sz w:val="22"/>
              <w:szCs w:val="22"/>
            </w:rPr>
            <w:id w:val="815762944"/>
            <w:placeholder>
              <w:docPart w:val="DefaultPlaceholder_1081868576"/>
            </w:placeholder>
            <w:date w:fullDate="2020-03-02T00:00:00Z">
              <w:dateFormat w:val="dd/MM/yyyy"/>
              <w:lid w:val="fr-FR"/>
              <w:storeMappedDataAs w:val="dateTime"/>
              <w:calendar w:val="gregorian"/>
            </w:date>
          </w:sdtPr>
          <w:sdtEndPr/>
          <w:sdtContent>
            <w:tc>
              <w:tcPr>
                <w:tcW w:w="6662" w:type="dxa"/>
                <w:gridSpan w:val="2"/>
              </w:tcPr>
              <w:p w:rsidR="00C468BB" w:rsidRPr="00520E93" w:rsidRDefault="00807631" w:rsidP="00520E93">
                <w:pPr>
                  <w:rPr>
                    <w:bCs/>
                    <w:sz w:val="22"/>
                    <w:szCs w:val="22"/>
                  </w:rPr>
                </w:pPr>
                <w:r>
                  <w:rPr>
                    <w:bCs/>
                    <w:sz w:val="22"/>
                    <w:szCs w:val="22"/>
                  </w:rPr>
                  <w:t>02/03/2020</w:t>
                </w:r>
              </w:p>
            </w:tc>
          </w:sdtContent>
        </w:sdt>
        <w:tc>
          <w:tcPr>
            <w:tcW w:w="2518" w:type="dxa"/>
            <w:gridSpan w:val="2"/>
          </w:tcPr>
          <w:p w:rsidR="00C468BB" w:rsidRPr="00520E93" w:rsidRDefault="00AF1A66" w:rsidP="0082091E">
            <w:pPr>
              <w:rPr>
                <w:bCs/>
                <w:sz w:val="22"/>
                <w:szCs w:val="22"/>
              </w:rPr>
            </w:pPr>
            <w:r w:rsidRPr="00520E93">
              <w:rPr>
                <w:bCs/>
                <w:sz w:val="22"/>
                <w:szCs w:val="22"/>
              </w:rPr>
              <w:t>selon facture.</w:t>
            </w:r>
          </w:p>
        </w:tc>
      </w:tr>
      <w:tr w:rsidR="00AF1A66" w:rsidRPr="00520E93" w:rsidTr="008F7065">
        <w:tc>
          <w:tcPr>
            <w:tcW w:w="10456" w:type="dxa"/>
            <w:gridSpan w:val="5"/>
          </w:tcPr>
          <w:p w:rsidR="00AF1A66" w:rsidRPr="00B6681B" w:rsidRDefault="00AF1A66" w:rsidP="00B6681B">
            <w:pPr>
              <w:pStyle w:val="Paragraphedeliste"/>
            </w:pPr>
            <w:r w:rsidRPr="00B6681B">
              <w:t>Chèques à l’ordre de CYG Production</w:t>
            </w:r>
          </w:p>
        </w:tc>
      </w:tr>
      <w:tr w:rsidR="00AF1A66" w:rsidRPr="00520E93" w:rsidTr="00B6681B">
        <w:tc>
          <w:tcPr>
            <w:tcW w:w="8364" w:type="dxa"/>
            <w:gridSpan w:val="4"/>
          </w:tcPr>
          <w:p w:rsidR="00AF1A66" w:rsidRPr="00520E93" w:rsidRDefault="00AF1A66" w:rsidP="00D72E3F">
            <w:pPr>
              <w:pStyle w:val="Paragraphedeliste"/>
            </w:pPr>
            <w:r w:rsidRPr="00520E93">
              <w:t>Paiement par CB sur</w:t>
            </w:r>
            <w:r w:rsidR="00D72E3F">
              <w:t xml:space="preserve"> : groupes.partirailleurs.com</w:t>
            </w:r>
            <w:r w:rsidRPr="00520E93">
              <w:t xml:space="preserve"> Référence dossier</w:t>
            </w:r>
            <w:r w:rsidR="00D72E3F">
              <w:t xml:space="preserve"> </w:t>
            </w:r>
            <w:r w:rsidRPr="00520E93">
              <w:t>:</w:t>
            </w:r>
          </w:p>
        </w:tc>
        <w:sdt>
          <w:sdtPr>
            <w:rPr>
              <w:bCs/>
              <w:i/>
              <w:sz w:val="22"/>
              <w:szCs w:val="22"/>
            </w:rPr>
            <w:id w:val="-1300296926"/>
            <w:placeholder>
              <w:docPart w:val="DefaultPlaceholder_1081868574"/>
            </w:placeholder>
            <w:text/>
          </w:sdtPr>
          <w:sdtEndPr/>
          <w:sdtContent>
            <w:tc>
              <w:tcPr>
                <w:tcW w:w="2092" w:type="dxa"/>
              </w:tcPr>
              <w:p w:rsidR="00AF1A66" w:rsidRPr="00520E93" w:rsidRDefault="0007086D" w:rsidP="0007086D">
                <w:pPr>
                  <w:rPr>
                    <w:bCs/>
                    <w:sz w:val="22"/>
                    <w:szCs w:val="22"/>
                  </w:rPr>
                </w:pPr>
                <w:r>
                  <w:rPr>
                    <w:bCs/>
                    <w:i/>
                    <w:sz w:val="22"/>
                    <w:szCs w:val="22"/>
                  </w:rPr>
                  <w:t>2-</w:t>
                </w:r>
                <w:r w:rsidR="003940EE">
                  <w:rPr>
                    <w:bCs/>
                    <w:i/>
                    <w:sz w:val="22"/>
                    <w:szCs w:val="22"/>
                  </w:rPr>
                  <w:t>41G</w:t>
                </w:r>
                <w:r w:rsidR="009059C1">
                  <w:rPr>
                    <w:bCs/>
                    <w:i/>
                    <w:sz w:val="22"/>
                    <w:szCs w:val="22"/>
                  </w:rPr>
                  <w:t>0</w:t>
                </w:r>
                <w:r w:rsidR="00807631">
                  <w:rPr>
                    <w:bCs/>
                    <w:i/>
                    <w:sz w:val="22"/>
                    <w:szCs w:val="22"/>
                  </w:rPr>
                  <w:t>7039</w:t>
                </w:r>
              </w:p>
            </w:tc>
          </w:sdtContent>
        </w:sdt>
      </w:tr>
    </w:tbl>
    <w:p w:rsidR="00FA0B55" w:rsidRDefault="00FA0B55" w:rsidP="00FA0B55">
      <w:pPr>
        <w:rPr>
          <w:bCs/>
          <w:sz w:val="22"/>
          <w:szCs w:val="22"/>
        </w:rPr>
      </w:pPr>
    </w:p>
    <w:p w:rsidR="00D72E3F" w:rsidRPr="00520E93" w:rsidRDefault="00D72E3F" w:rsidP="00FA0B55">
      <w:pPr>
        <w:rPr>
          <w:bCs/>
          <w:sz w:val="22"/>
          <w:szCs w:val="22"/>
        </w:rPr>
      </w:pPr>
    </w:p>
    <w:p w:rsidR="008A2B17" w:rsidRDefault="008A2B17" w:rsidP="000A5B02">
      <w:pPr>
        <w:jc w:val="center"/>
        <w:rPr>
          <w:b/>
          <w:sz w:val="22"/>
          <w:szCs w:val="22"/>
        </w:rPr>
      </w:pPr>
    </w:p>
    <w:p w:rsidR="000A5B02" w:rsidRPr="00520E93" w:rsidRDefault="000A5B02" w:rsidP="000A5B02">
      <w:pPr>
        <w:jc w:val="center"/>
        <w:rPr>
          <w:b/>
          <w:sz w:val="22"/>
          <w:szCs w:val="22"/>
        </w:rPr>
      </w:pPr>
      <w:r w:rsidRPr="00520E93">
        <w:rPr>
          <w:b/>
          <w:sz w:val="22"/>
          <w:szCs w:val="22"/>
        </w:rPr>
        <w:t xml:space="preserve">Assurances </w:t>
      </w:r>
      <w:r w:rsidRPr="00520E93">
        <w:rPr>
          <w:sz w:val="22"/>
          <w:szCs w:val="22"/>
        </w:rPr>
        <w:t>(</w:t>
      </w:r>
      <w:r w:rsidR="00520E93" w:rsidRPr="00520E93">
        <w:rPr>
          <w:sz w:val="22"/>
          <w:szCs w:val="22"/>
        </w:rPr>
        <w:t xml:space="preserve">lien internet </w:t>
      </w:r>
      <w:r w:rsidR="004F0B9E">
        <w:rPr>
          <w:sz w:val="22"/>
          <w:szCs w:val="22"/>
        </w:rPr>
        <w:t>ci-dessous</w:t>
      </w:r>
      <w:r w:rsidRPr="00520E93">
        <w:rPr>
          <w:sz w:val="22"/>
          <w:szCs w:val="22"/>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520E93" w:rsidRPr="00520E93" w:rsidTr="00192CB8">
        <w:tc>
          <w:tcPr>
            <w:tcW w:w="10456" w:type="dxa"/>
            <w:gridSpan w:val="2"/>
          </w:tcPr>
          <w:p w:rsidR="00520E93" w:rsidRPr="00520E93" w:rsidRDefault="00520E93" w:rsidP="000A5B02">
            <w:pPr>
              <w:rPr>
                <w:sz w:val="22"/>
                <w:szCs w:val="22"/>
              </w:rPr>
            </w:pPr>
            <w:r w:rsidRPr="00520E93">
              <w:rPr>
                <w:sz w:val="22"/>
                <w:szCs w:val="22"/>
              </w:rPr>
              <w:t>Assurance assistance, rapatriement</w:t>
            </w:r>
            <w:r>
              <w:rPr>
                <w:sz w:val="22"/>
                <w:szCs w:val="22"/>
              </w:rPr>
              <w:t>, bagage : offerte.</w:t>
            </w:r>
          </w:p>
        </w:tc>
      </w:tr>
      <w:tr w:rsidR="00C468BB" w:rsidRPr="00520E93" w:rsidTr="00520E93">
        <w:tc>
          <w:tcPr>
            <w:tcW w:w="2694" w:type="dxa"/>
          </w:tcPr>
          <w:p w:rsidR="00C468BB" w:rsidRPr="00520E93" w:rsidRDefault="00C468BB" w:rsidP="00520E93">
            <w:pPr>
              <w:rPr>
                <w:sz w:val="22"/>
                <w:szCs w:val="22"/>
              </w:rPr>
            </w:pPr>
            <w:r w:rsidRPr="00520E93">
              <w:rPr>
                <w:sz w:val="22"/>
                <w:szCs w:val="22"/>
              </w:rPr>
              <w:t>Assurance annulation</w:t>
            </w:r>
            <w:r w:rsidR="00520E93">
              <w:rPr>
                <w:sz w:val="22"/>
                <w:szCs w:val="22"/>
              </w:rPr>
              <w:t xml:space="preserve"> </w:t>
            </w:r>
            <w:r w:rsidRPr="00520E93">
              <w:rPr>
                <w:sz w:val="22"/>
                <w:szCs w:val="22"/>
              </w:rPr>
              <w:t>:</w:t>
            </w:r>
          </w:p>
        </w:tc>
        <w:sdt>
          <w:sdtPr>
            <w:rPr>
              <w:rFonts w:cs="Cambria Math"/>
              <w:sz w:val="22"/>
              <w:szCs w:val="22"/>
            </w:rPr>
            <w:id w:val="1740443781"/>
            <w:placeholder>
              <w:docPart w:val="DefaultPlaceholder_1081868574"/>
            </w:placeholder>
            <w:text/>
          </w:sdtPr>
          <w:sdtEndPr/>
          <w:sdtContent>
            <w:tc>
              <w:tcPr>
                <w:tcW w:w="7762" w:type="dxa"/>
              </w:tcPr>
              <w:p w:rsidR="00C468BB" w:rsidRPr="00520E93" w:rsidRDefault="00E235B4" w:rsidP="00E235B4">
                <w:pPr>
                  <w:rPr>
                    <w:sz w:val="22"/>
                    <w:szCs w:val="22"/>
                  </w:rPr>
                </w:pPr>
                <w:r>
                  <w:rPr>
                    <w:rFonts w:cs="Cambria Math"/>
                    <w:sz w:val="22"/>
                    <w:szCs w:val="22"/>
                  </w:rPr>
                  <w:t>OFFERTE</w:t>
                </w:r>
              </w:p>
            </w:tc>
          </w:sdtContent>
        </w:sdt>
      </w:tr>
    </w:tbl>
    <w:p w:rsidR="008A2B17" w:rsidRDefault="008A2B17" w:rsidP="000A5B02">
      <w:pPr>
        <w:rPr>
          <w:b/>
          <w:color w:val="FF0000"/>
          <w:sz w:val="22"/>
          <w:szCs w:val="22"/>
        </w:rPr>
      </w:pPr>
    </w:p>
    <w:p w:rsidR="000A5B02" w:rsidRDefault="000A5B02" w:rsidP="000A5B02">
      <w:pPr>
        <w:rPr>
          <w:b/>
          <w:color w:val="FF0000"/>
          <w:sz w:val="22"/>
          <w:szCs w:val="22"/>
        </w:rPr>
      </w:pPr>
      <w:r w:rsidRPr="00520E93">
        <w:rPr>
          <w:b/>
          <w:color w:val="FF0000"/>
          <w:sz w:val="22"/>
          <w:szCs w:val="22"/>
        </w:rPr>
        <w:t>Signature client</w:t>
      </w:r>
      <w:r w:rsidR="00520E93">
        <w:rPr>
          <w:b/>
          <w:color w:val="FF0000"/>
          <w:sz w:val="22"/>
          <w:szCs w:val="22"/>
        </w:rPr>
        <w:t xml:space="preserve"> </w:t>
      </w:r>
      <w:r w:rsidRPr="00520E93">
        <w:rPr>
          <w:b/>
          <w:color w:val="FF0000"/>
          <w:sz w:val="22"/>
          <w:szCs w:val="22"/>
        </w:rPr>
        <w:t>:</w:t>
      </w:r>
    </w:p>
    <w:p w:rsidR="008A2B17" w:rsidRPr="00520E93" w:rsidRDefault="008A2B17" w:rsidP="000A5B02">
      <w:pPr>
        <w:rPr>
          <w:b/>
          <w:color w:val="FF0000"/>
          <w:sz w:val="22"/>
          <w:szCs w:val="22"/>
        </w:rPr>
      </w:pPr>
    </w:p>
    <w:p w:rsidR="000A5B02" w:rsidRPr="00FA0B55" w:rsidRDefault="000A5B02" w:rsidP="00FA0B55">
      <w:pPr>
        <w:rPr>
          <w:bCs/>
        </w:rPr>
      </w:pPr>
    </w:p>
    <w:p w:rsidR="00FA0B55" w:rsidRDefault="00FA0B55" w:rsidP="001869AF">
      <w:pPr>
        <w:jc w:val="center"/>
        <w:rPr>
          <w:b/>
          <w:bCs/>
          <w:sz w:val="18"/>
        </w:rPr>
      </w:pPr>
      <w:r w:rsidRPr="00520E93">
        <w:rPr>
          <w:b/>
          <w:bCs/>
          <w:sz w:val="18"/>
        </w:rPr>
        <w:t>CONDITIONS D’ANNULATION OU MODIFICATION DU FAIT DU CLIENT</w:t>
      </w:r>
    </w:p>
    <w:p w:rsidR="008A2B17" w:rsidRPr="00520E93" w:rsidRDefault="008A2B17" w:rsidP="001869AF">
      <w:pPr>
        <w:jc w:val="center"/>
        <w:rPr>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2"/>
        <w:gridCol w:w="567"/>
        <w:gridCol w:w="2943"/>
      </w:tblGrid>
      <w:tr w:rsidR="00A40456" w:rsidRPr="00520E93" w:rsidTr="00A40456">
        <w:tc>
          <w:tcPr>
            <w:tcW w:w="6946" w:type="dxa"/>
            <w:gridSpan w:val="2"/>
          </w:tcPr>
          <w:p w:rsidR="00A40456" w:rsidRPr="00520E93" w:rsidRDefault="00A40456" w:rsidP="00FA0B55">
            <w:pPr>
              <w:rPr>
                <w:b/>
                <w:bCs/>
                <w:sz w:val="18"/>
              </w:rPr>
            </w:pPr>
            <w:r w:rsidRPr="00520E93">
              <w:rPr>
                <w:b/>
                <w:bCs/>
                <w:sz w:val="18"/>
              </w:rPr>
              <w:t>IMPORTANT</w:t>
            </w:r>
            <w:r w:rsidRPr="00520E93">
              <w:rPr>
                <w:sz w:val="18"/>
              </w:rPr>
              <w:t>: le voyage peut être annulé par l’organisateur</w:t>
            </w:r>
            <w:r>
              <w:rPr>
                <w:sz w:val="18"/>
              </w:rPr>
              <w:t xml:space="preserve"> si un minimum de </w:t>
            </w:r>
          </w:p>
        </w:tc>
        <w:sdt>
          <w:sdtPr>
            <w:rPr>
              <w:bCs/>
              <w:sz w:val="18"/>
            </w:rPr>
            <w:id w:val="-378703600"/>
            <w:placeholder>
              <w:docPart w:val="B497B76082104E67865FD4B4A054F76C"/>
            </w:placeholder>
            <w:text/>
          </w:sdtPr>
          <w:sdtEndPr/>
          <w:sdtContent>
            <w:tc>
              <w:tcPr>
                <w:tcW w:w="567" w:type="dxa"/>
              </w:tcPr>
              <w:p w:rsidR="00A40456" w:rsidRPr="00520E93" w:rsidRDefault="00C144D8" w:rsidP="0007086D">
                <w:pPr>
                  <w:rPr>
                    <w:b/>
                    <w:bCs/>
                    <w:sz w:val="18"/>
                  </w:rPr>
                </w:pPr>
                <w:r>
                  <w:rPr>
                    <w:bCs/>
                    <w:sz w:val="18"/>
                  </w:rPr>
                  <w:t>15</w:t>
                </w:r>
              </w:p>
            </w:tc>
          </w:sdtContent>
        </w:sdt>
        <w:tc>
          <w:tcPr>
            <w:tcW w:w="2943" w:type="dxa"/>
          </w:tcPr>
          <w:p w:rsidR="00A40456" w:rsidRPr="00A40456" w:rsidRDefault="00A40456" w:rsidP="00E3785A">
            <w:pPr>
              <w:rPr>
                <w:bCs/>
                <w:sz w:val="18"/>
              </w:rPr>
            </w:pPr>
            <w:r>
              <w:rPr>
                <w:bCs/>
                <w:sz w:val="18"/>
              </w:rPr>
              <w:t>p</w:t>
            </w:r>
            <w:r w:rsidRPr="00A40456">
              <w:rPr>
                <w:bCs/>
                <w:sz w:val="18"/>
              </w:rPr>
              <w:t>articipants n’est pas inscrit.</w:t>
            </w:r>
          </w:p>
        </w:tc>
      </w:tr>
      <w:tr w:rsidR="00C468BB" w:rsidRPr="00520E93" w:rsidTr="00D80416">
        <w:tc>
          <w:tcPr>
            <w:tcW w:w="2694" w:type="dxa"/>
          </w:tcPr>
          <w:p w:rsidR="00C468BB" w:rsidRPr="00520E93" w:rsidRDefault="00C468BB" w:rsidP="00FA0B55">
            <w:pPr>
              <w:rPr>
                <w:sz w:val="18"/>
              </w:rPr>
            </w:pPr>
            <w:r w:rsidRPr="00520E93">
              <w:rPr>
                <w:sz w:val="18"/>
              </w:rPr>
              <w:t>Je soussigné (nom prénom)</w:t>
            </w:r>
          </w:p>
        </w:tc>
        <w:tc>
          <w:tcPr>
            <w:tcW w:w="7762" w:type="dxa"/>
            <w:gridSpan w:val="3"/>
            <w:tcBorders>
              <w:bottom w:val="single" w:sz="4" w:space="0" w:color="auto"/>
            </w:tcBorders>
          </w:tcPr>
          <w:p w:rsidR="00C468BB" w:rsidRPr="00520E93" w:rsidRDefault="00C468BB" w:rsidP="00FA0B55">
            <w:pPr>
              <w:rPr>
                <w:sz w:val="18"/>
              </w:rPr>
            </w:pPr>
          </w:p>
        </w:tc>
      </w:tr>
    </w:tbl>
    <w:p w:rsidR="00FA0B55" w:rsidRDefault="00520E93" w:rsidP="00520E93">
      <w:pPr>
        <w:rPr>
          <w:sz w:val="18"/>
        </w:rPr>
      </w:pPr>
      <w:r w:rsidRPr="00520E93">
        <w:rPr>
          <w:sz w:val="18"/>
        </w:rPr>
        <w:t xml:space="preserve">agissant tant pour moi-même que pour le compte des autres personnes inscrites, certifie avoir pris connaissance et accepter les conditions </w:t>
      </w:r>
      <w:r w:rsidR="001E79CD">
        <w:rPr>
          <w:sz w:val="18"/>
        </w:rPr>
        <w:t>particulières et du formulaire d’information</w:t>
      </w:r>
      <w:r w:rsidRPr="00520E93">
        <w:rPr>
          <w:sz w:val="18"/>
        </w:rPr>
        <w:t xml:space="preserve"> figurant </w:t>
      </w:r>
      <w:r w:rsidR="00493279">
        <w:rPr>
          <w:sz w:val="18"/>
        </w:rPr>
        <w:t>ci-après</w:t>
      </w:r>
      <w:r w:rsidRPr="00520E93">
        <w:rPr>
          <w:sz w:val="18"/>
        </w:rPr>
        <w:t>, et avoir reçu l’offre détaillée du programme de l’organisateur mentionné ci-dessus, ainsi que les conditions tarifaires. Dans le cas de vols spéciaux, je reconnais ne pas connaître au moment de l’inscription, les éventuels horaires aériens et m’engage à les accepter.</w:t>
      </w:r>
    </w:p>
    <w:p w:rsidR="00520E93" w:rsidRPr="00D46688" w:rsidRDefault="00520E93" w:rsidP="00520E93">
      <w:pPr>
        <w:rPr>
          <w:sz w:val="20"/>
        </w:rPr>
      </w:pPr>
    </w:p>
    <w:p w:rsidR="00CE4ECC" w:rsidRDefault="00CE4ECC" w:rsidP="00FA0B55">
      <w:pPr>
        <w:rPr>
          <w:b/>
          <w:bCs/>
          <w:sz w:val="16"/>
        </w:rPr>
      </w:pPr>
      <w:r>
        <w:rPr>
          <w:b/>
          <w:bCs/>
          <w:sz w:val="16"/>
        </w:rPr>
        <w:t>Révision du prix</w:t>
      </w:r>
    </w:p>
    <w:p w:rsidR="005E2EE2" w:rsidRDefault="005E2EE2" w:rsidP="005E2EE2">
      <w:pPr>
        <w:rPr>
          <w:bCs/>
          <w:sz w:val="16"/>
        </w:rPr>
      </w:pPr>
      <w:r w:rsidRPr="005E2EE2">
        <w:rPr>
          <w:bCs/>
          <w:sz w:val="16"/>
        </w:rPr>
        <w:t>1. PRESTATIONS ET PRIX</w:t>
      </w:r>
      <w:r w:rsidR="00DC49EB">
        <w:rPr>
          <w:bCs/>
          <w:sz w:val="16"/>
        </w:rPr>
        <w:t xml:space="preserve"> : </w:t>
      </w:r>
      <w:r w:rsidRPr="005E2EE2">
        <w:rPr>
          <w:bCs/>
          <w:sz w:val="16"/>
        </w:rPr>
        <w:t>Nos prix sont basés sur le nombre de</w:t>
      </w:r>
      <w:r>
        <w:rPr>
          <w:bCs/>
          <w:sz w:val="16"/>
        </w:rPr>
        <w:t xml:space="preserve"> </w:t>
      </w:r>
      <w:r w:rsidRPr="005E2EE2">
        <w:rPr>
          <w:bCs/>
          <w:sz w:val="16"/>
        </w:rPr>
        <w:t>nuitées et non de journées, et la durée du voyage est fixée depuis le jour de</w:t>
      </w:r>
      <w:r>
        <w:rPr>
          <w:bCs/>
          <w:sz w:val="16"/>
        </w:rPr>
        <w:t xml:space="preserve"> </w:t>
      </w:r>
      <w:r w:rsidRPr="005E2EE2">
        <w:rPr>
          <w:bCs/>
          <w:sz w:val="16"/>
        </w:rPr>
        <w:t>la convocation à l’aéroport de départ, jusqu’au jour de retour. En raison</w:t>
      </w:r>
      <w:r>
        <w:rPr>
          <w:bCs/>
          <w:sz w:val="16"/>
        </w:rPr>
        <w:t xml:space="preserve"> </w:t>
      </w:r>
      <w:r w:rsidRPr="005E2EE2">
        <w:rPr>
          <w:bCs/>
          <w:sz w:val="16"/>
        </w:rPr>
        <w:t>des horaires imposés par les compagnies aériennes, la première et la</w:t>
      </w:r>
      <w:r>
        <w:rPr>
          <w:bCs/>
          <w:sz w:val="16"/>
        </w:rPr>
        <w:t xml:space="preserve"> </w:t>
      </w:r>
      <w:r w:rsidRPr="005E2EE2">
        <w:rPr>
          <w:bCs/>
          <w:sz w:val="16"/>
        </w:rPr>
        <w:t>dernière journée peuvent être en totalité consacrées à l’acheminement, au transfert et au transport et comporter une arrivée tardive ou un départ matinal. Visites et excursions : en raison de contingences locales notamment, le sens des circuits et l’ordre des visites peuvent être modifiés, mais l’ensemble du programme serait respecté.</w:t>
      </w:r>
      <w:r>
        <w:rPr>
          <w:bCs/>
          <w:sz w:val="16"/>
        </w:rPr>
        <w:t xml:space="preserve"> </w:t>
      </w:r>
      <w:r w:rsidRPr="005E2EE2">
        <w:rPr>
          <w:bCs/>
          <w:sz w:val="16"/>
        </w:rPr>
        <w:t>Excursions facultatives : l’agence CYG  est responsable exclusivement des excursions achetées par le client avant le départ</w:t>
      </w:r>
      <w:r>
        <w:rPr>
          <w:bCs/>
          <w:sz w:val="16"/>
        </w:rPr>
        <w:t>.</w:t>
      </w:r>
      <w:r w:rsidRPr="005E2EE2">
        <w:rPr>
          <w:bCs/>
          <w:sz w:val="16"/>
        </w:rPr>
        <w:t xml:space="preserve"> </w:t>
      </w:r>
    </w:p>
    <w:p w:rsidR="005E2EE2" w:rsidRDefault="005E2EE2" w:rsidP="00CE4ECC">
      <w:pPr>
        <w:rPr>
          <w:bCs/>
          <w:sz w:val="16"/>
        </w:rPr>
      </w:pPr>
      <w:r w:rsidRPr="005E2EE2">
        <w:rPr>
          <w:bCs/>
          <w:sz w:val="16"/>
        </w:rPr>
        <w:t xml:space="preserve">Supplément de prix des vols : la part aérienne des forfaits est calculée sur des prix communiqués par les compagnies aériennes dans une classe tarifaire précise au moment de </w:t>
      </w:r>
      <w:r>
        <w:rPr>
          <w:bCs/>
          <w:sz w:val="16"/>
        </w:rPr>
        <w:t>l’élaboration du contrat de vente voyage</w:t>
      </w:r>
      <w:r w:rsidRPr="005E2EE2">
        <w:rPr>
          <w:bCs/>
          <w:sz w:val="16"/>
        </w:rPr>
        <w:t xml:space="preserve"> et pour le nombre de participants </w:t>
      </w:r>
      <w:r>
        <w:rPr>
          <w:bCs/>
          <w:sz w:val="16"/>
        </w:rPr>
        <w:t xml:space="preserve">minimum </w:t>
      </w:r>
      <w:r w:rsidRPr="005E2EE2">
        <w:rPr>
          <w:bCs/>
          <w:sz w:val="16"/>
        </w:rPr>
        <w:t xml:space="preserve">annoté au contrat. </w:t>
      </w:r>
    </w:p>
    <w:p w:rsidR="00CE4ECC" w:rsidRDefault="00CE4ECC" w:rsidP="00CE4ECC">
      <w:pPr>
        <w:rPr>
          <w:bCs/>
          <w:sz w:val="16"/>
        </w:rPr>
      </w:pPr>
      <w:r w:rsidRPr="00CE4ECC">
        <w:rPr>
          <w:bCs/>
          <w:sz w:val="16"/>
        </w:rPr>
        <w:t>Conformément aux articles L.211-12, R. 211-8 et R. 211-9 du Code du tourisme, le prix du transport d</w:t>
      </w:r>
      <w:r>
        <w:rPr>
          <w:rFonts w:cs="Century Gothic"/>
          <w:bCs/>
          <w:sz w:val="16"/>
        </w:rPr>
        <w:t>e pa</w:t>
      </w:r>
      <w:r w:rsidRPr="00CE4ECC">
        <w:rPr>
          <w:bCs/>
          <w:sz w:val="16"/>
        </w:rPr>
        <w:t>ssagers résultant du coût du carburant ou d'autres sources d'énergie, du niveau des taxes ou redevances sur les services de</w:t>
      </w:r>
      <w:r>
        <w:rPr>
          <w:bCs/>
          <w:sz w:val="16"/>
        </w:rPr>
        <w:t xml:space="preserve"> </w:t>
      </w:r>
      <w:r w:rsidRPr="00CE4ECC">
        <w:rPr>
          <w:bCs/>
          <w:sz w:val="16"/>
        </w:rPr>
        <w:t xml:space="preserve">voyage compris dans le contrat, </w:t>
      </w:r>
      <w:r>
        <w:rPr>
          <w:bCs/>
          <w:sz w:val="16"/>
        </w:rPr>
        <w:t xml:space="preserve">du taux de la devise, </w:t>
      </w:r>
      <w:r w:rsidRPr="00CE4ECC">
        <w:rPr>
          <w:bCs/>
          <w:sz w:val="16"/>
        </w:rPr>
        <w:t xml:space="preserve">peuvent </w:t>
      </w:r>
      <w:r>
        <w:rPr>
          <w:bCs/>
          <w:sz w:val="16"/>
        </w:rPr>
        <w:t>varier</w:t>
      </w:r>
      <w:r w:rsidRPr="00CE4ECC">
        <w:rPr>
          <w:bCs/>
          <w:sz w:val="16"/>
        </w:rPr>
        <w:t xml:space="preserve"> à la hausse ou à la baisse. Vous serez informé de toute hausse du prix total du forfait, au plus tard 20 jours avant le départ. Cette hausse s'appliquera intégralement sur la part du prix concernée. Pour toute hausse supérieure à 8% et jusqu'à 20 jours du départ, vous recevrez sur un support durable le détail de la variation du prix, ses conséquences sur le prix du forfait, le choix qui s'offre à vous d'accepter ou de refuser dans un délai raisonnable et l</w:t>
      </w:r>
      <w:r>
        <w:rPr>
          <w:bCs/>
          <w:sz w:val="16"/>
        </w:rPr>
        <w:t>e</w:t>
      </w:r>
      <w:r w:rsidRPr="00CE4ECC">
        <w:rPr>
          <w:bCs/>
          <w:sz w:val="16"/>
        </w:rPr>
        <w:t xml:space="preserve">s conséquences de l'absence de réponse. </w:t>
      </w:r>
    </w:p>
    <w:p w:rsidR="007C475B" w:rsidRDefault="007C475B" w:rsidP="00CE4ECC">
      <w:pPr>
        <w:rPr>
          <w:bCs/>
          <w:sz w:val="16"/>
        </w:rPr>
      </w:pPr>
    </w:p>
    <w:sdt>
      <w:sdtPr>
        <w:rPr>
          <w:bCs/>
          <w:sz w:val="16"/>
        </w:rPr>
        <w:id w:val="893547717"/>
        <w:placeholder>
          <w:docPart w:val="DefaultPlaceholder_1081868574"/>
        </w:placeholder>
        <w:text/>
      </w:sdtPr>
      <w:sdtEndPr/>
      <w:sdtContent>
        <w:p w:rsidR="00C211D6" w:rsidRDefault="00C211D6" w:rsidP="00CE4ECC">
          <w:pPr>
            <w:rPr>
              <w:bCs/>
              <w:sz w:val="16"/>
            </w:rPr>
          </w:pPr>
          <w:r w:rsidRPr="009F210B">
            <w:rPr>
              <w:bCs/>
              <w:sz w:val="16"/>
            </w:rPr>
            <w:t xml:space="preserve">A ce jour, taxes aéroport et sécurité :  </w:t>
          </w:r>
          <w:r w:rsidR="00C144D8">
            <w:rPr>
              <w:bCs/>
              <w:sz w:val="16"/>
            </w:rPr>
            <w:t xml:space="preserve"> 74 €</w:t>
          </w:r>
          <w:r w:rsidRPr="009F210B">
            <w:rPr>
              <w:bCs/>
              <w:sz w:val="16"/>
            </w:rPr>
            <w:t xml:space="preserve">                      A ce jour, taux de change :          A ce jour, carburant :                            </w:t>
          </w:r>
        </w:p>
      </w:sdtContent>
    </w:sdt>
    <w:p w:rsidR="00CE4ECC" w:rsidRDefault="00CE4ECC" w:rsidP="00CE4ECC">
      <w:pPr>
        <w:rPr>
          <w:bCs/>
          <w:sz w:val="16"/>
        </w:rPr>
      </w:pPr>
    </w:p>
    <w:p w:rsidR="00FA0B55" w:rsidRPr="00D46688" w:rsidRDefault="00FA0B55" w:rsidP="00CE4ECC">
      <w:pPr>
        <w:rPr>
          <w:sz w:val="16"/>
        </w:rPr>
      </w:pPr>
      <w:r w:rsidRPr="00D46688">
        <w:rPr>
          <w:b/>
          <w:bCs/>
          <w:sz w:val="16"/>
        </w:rPr>
        <w:t>Conditions d’annulation</w:t>
      </w:r>
      <w:r w:rsidRPr="00D46688">
        <w:rPr>
          <w:sz w:val="16"/>
        </w:rPr>
        <w:t xml:space="preserve"> / </w:t>
      </w:r>
      <w:r w:rsidR="00E5524C" w:rsidRPr="00D46688">
        <w:rPr>
          <w:b/>
          <w:bCs/>
          <w:sz w:val="16"/>
        </w:rPr>
        <w:t>Barème</w:t>
      </w:r>
      <w:r w:rsidRPr="00D46688">
        <w:rPr>
          <w:b/>
          <w:bCs/>
          <w:sz w:val="16"/>
        </w:rPr>
        <w:t xml:space="preserve"> frais d'annulation</w:t>
      </w:r>
      <w:r w:rsidRPr="00D46688">
        <w:rPr>
          <w:sz w:val="16"/>
        </w:rPr>
        <w:t xml:space="preserve"> : </w:t>
      </w:r>
    </w:p>
    <w:p w:rsidR="00FA0B55" w:rsidRPr="00D46688" w:rsidRDefault="00FA0B55" w:rsidP="00FA0B55">
      <w:pPr>
        <w:rPr>
          <w:sz w:val="16"/>
        </w:rPr>
      </w:pPr>
      <w:r w:rsidRPr="00D46688">
        <w:rPr>
          <w:sz w:val="16"/>
        </w:rPr>
        <w:t xml:space="preserve">De l’inscription à </w:t>
      </w:r>
      <w:r w:rsidR="00DA7A12">
        <w:rPr>
          <w:sz w:val="16"/>
        </w:rPr>
        <w:t>60</w:t>
      </w:r>
      <w:r w:rsidRPr="00D46688">
        <w:rPr>
          <w:sz w:val="16"/>
        </w:rPr>
        <w:t xml:space="preserve"> jours avant le départ</w:t>
      </w:r>
      <w:r w:rsidR="009368DE" w:rsidRPr="00D46688">
        <w:rPr>
          <w:sz w:val="16"/>
        </w:rPr>
        <w:t xml:space="preserve"> </w:t>
      </w:r>
      <w:r w:rsidR="00DA7A12">
        <w:rPr>
          <w:sz w:val="16"/>
        </w:rPr>
        <w:t xml:space="preserve">: 20 </w:t>
      </w:r>
      <w:r w:rsidRPr="00D46688">
        <w:rPr>
          <w:sz w:val="16"/>
        </w:rPr>
        <w:t>% de frais par personne;</w:t>
      </w:r>
    </w:p>
    <w:p w:rsidR="00FA0B55" w:rsidRPr="00D46688" w:rsidRDefault="00FA0B55" w:rsidP="00FA0B55">
      <w:pPr>
        <w:rPr>
          <w:sz w:val="16"/>
        </w:rPr>
      </w:pPr>
      <w:r w:rsidRPr="00D46688">
        <w:rPr>
          <w:sz w:val="16"/>
        </w:rPr>
        <w:t xml:space="preserve">De </w:t>
      </w:r>
      <w:r w:rsidR="00DA7A12">
        <w:rPr>
          <w:sz w:val="16"/>
        </w:rPr>
        <w:t>60</w:t>
      </w:r>
      <w:r w:rsidRPr="00D46688">
        <w:rPr>
          <w:sz w:val="16"/>
        </w:rPr>
        <w:t xml:space="preserve"> à </w:t>
      </w:r>
      <w:r w:rsidR="00DA7A12">
        <w:rPr>
          <w:sz w:val="16"/>
        </w:rPr>
        <w:t>41</w:t>
      </w:r>
      <w:r w:rsidRPr="00D46688">
        <w:rPr>
          <w:sz w:val="16"/>
        </w:rPr>
        <w:t xml:space="preserve"> jours avant le départ</w:t>
      </w:r>
      <w:r w:rsidR="009368DE" w:rsidRPr="00D46688">
        <w:rPr>
          <w:sz w:val="16"/>
        </w:rPr>
        <w:t xml:space="preserve"> </w:t>
      </w:r>
      <w:r w:rsidR="00DA7A12">
        <w:rPr>
          <w:sz w:val="16"/>
        </w:rPr>
        <w:t>: 3</w:t>
      </w:r>
      <w:r w:rsidRPr="00D46688">
        <w:rPr>
          <w:sz w:val="16"/>
        </w:rPr>
        <w:t>0% de frais par personne;</w:t>
      </w:r>
    </w:p>
    <w:p w:rsidR="00FA0B55" w:rsidRPr="00D46688" w:rsidRDefault="00FA0B55" w:rsidP="00FA0B55">
      <w:pPr>
        <w:rPr>
          <w:sz w:val="16"/>
        </w:rPr>
      </w:pPr>
      <w:r w:rsidRPr="00D46688">
        <w:rPr>
          <w:sz w:val="16"/>
        </w:rPr>
        <w:t xml:space="preserve">De </w:t>
      </w:r>
      <w:r w:rsidR="00DA7A12">
        <w:rPr>
          <w:sz w:val="16"/>
        </w:rPr>
        <w:t>40 à 3</w:t>
      </w:r>
      <w:r w:rsidRPr="00D46688">
        <w:rPr>
          <w:sz w:val="16"/>
        </w:rPr>
        <w:t>1 jours avant le départ</w:t>
      </w:r>
      <w:r w:rsidR="009368DE" w:rsidRPr="00D46688">
        <w:rPr>
          <w:sz w:val="16"/>
        </w:rPr>
        <w:t xml:space="preserve"> </w:t>
      </w:r>
      <w:r w:rsidR="00DA7A12">
        <w:rPr>
          <w:sz w:val="16"/>
        </w:rPr>
        <w:t>: 60</w:t>
      </w:r>
      <w:r w:rsidRPr="00D46688">
        <w:rPr>
          <w:sz w:val="16"/>
        </w:rPr>
        <w:t xml:space="preserve"> % du prix du voyage;</w:t>
      </w:r>
    </w:p>
    <w:p w:rsidR="00FA0B55" w:rsidRDefault="00DA7A12" w:rsidP="00FA0B55">
      <w:pPr>
        <w:rPr>
          <w:sz w:val="16"/>
        </w:rPr>
      </w:pPr>
      <w:r>
        <w:rPr>
          <w:sz w:val="16"/>
        </w:rPr>
        <w:t>De 3</w:t>
      </w:r>
      <w:r w:rsidR="00FA0B55" w:rsidRPr="00D46688">
        <w:rPr>
          <w:sz w:val="16"/>
        </w:rPr>
        <w:t>0 au jour du départ</w:t>
      </w:r>
      <w:r w:rsidR="009368DE" w:rsidRPr="00D46688">
        <w:rPr>
          <w:sz w:val="16"/>
        </w:rPr>
        <w:t xml:space="preserve"> </w:t>
      </w:r>
      <w:r w:rsidR="00FA0B55" w:rsidRPr="00D46688">
        <w:rPr>
          <w:sz w:val="16"/>
        </w:rPr>
        <w:t>: 100 % du prix du voyage.</w:t>
      </w:r>
    </w:p>
    <w:p w:rsidR="00AA65A8" w:rsidRPr="00D46688" w:rsidRDefault="00AA65A8" w:rsidP="00FA0B55">
      <w:pPr>
        <w:rPr>
          <w:sz w:val="16"/>
        </w:rPr>
      </w:pPr>
      <w:r>
        <w:rPr>
          <w:sz w:val="16"/>
        </w:rPr>
        <w:t>Si vol low cost, annulation dès la réservation à 100% de frais sur la part aérienne et part terrestre selon barème ci-dessus.</w:t>
      </w:r>
    </w:p>
    <w:p w:rsidR="00FA0B55" w:rsidRDefault="00FA0B55" w:rsidP="00916898">
      <w:pPr>
        <w:rPr>
          <w:sz w:val="16"/>
        </w:rPr>
      </w:pPr>
      <w:r w:rsidRPr="00D46688">
        <w:rPr>
          <w:bCs/>
          <w:sz w:val="16"/>
        </w:rPr>
        <w:t>Si annulation prise en charge par l’assurance</w:t>
      </w:r>
      <w:r w:rsidRPr="00D46688">
        <w:rPr>
          <w:sz w:val="16"/>
        </w:rPr>
        <w:t xml:space="preserve"> (voir conditions sur brochure): Franchise selon barème ci-dessous + montant du prix de l’assurance + franchise de l'assurance. Pour un voyage d’un montant inférieur à 1 500 € : 60 €. Pour un voyage d’un montant à partir de 1 500 € : 120 €.</w:t>
      </w:r>
    </w:p>
    <w:p w:rsidR="00AA65A8" w:rsidRDefault="00AA65A8" w:rsidP="00916898">
      <w:pPr>
        <w:rPr>
          <w:sz w:val="16"/>
        </w:rPr>
      </w:pPr>
      <w:r>
        <w:rPr>
          <w:sz w:val="16"/>
        </w:rPr>
        <w:t xml:space="preserve">APRIL contrat n°21080 sur </w:t>
      </w:r>
      <w:hyperlink r:id="rId9" w:history="1">
        <w:r w:rsidRPr="00CD7FB7">
          <w:rPr>
            <w:rStyle w:val="Lienhypertexte"/>
            <w:sz w:val="16"/>
          </w:rPr>
          <w:t>http://groupes.partirailleurs.com/documents/assistance-ailleurs.pdf</w:t>
        </w:r>
      </w:hyperlink>
    </w:p>
    <w:p w:rsidR="00AA65A8" w:rsidRDefault="00AA65A8" w:rsidP="00916898">
      <w:pPr>
        <w:rPr>
          <w:sz w:val="16"/>
        </w:rPr>
      </w:pPr>
      <w:r>
        <w:rPr>
          <w:sz w:val="16"/>
        </w:rPr>
        <w:t xml:space="preserve">APRIL contrat n°21074 sur </w:t>
      </w:r>
      <w:hyperlink r:id="rId10" w:history="1">
        <w:r w:rsidRPr="00CD7FB7">
          <w:rPr>
            <w:rStyle w:val="Lienhypertexte"/>
            <w:sz w:val="16"/>
          </w:rPr>
          <w:t>http://groupes.partirailleurs.com/documents/assurance-ailleurs.pdf</w:t>
        </w:r>
      </w:hyperlink>
    </w:p>
    <w:p w:rsidR="00A01DFB" w:rsidRDefault="00A91D70" w:rsidP="00FA0B55">
      <w:pPr>
        <w:rPr>
          <w:sz w:val="20"/>
        </w:rPr>
      </w:pPr>
      <w:r>
        <w:rPr>
          <w:noProof/>
          <w:lang w:eastAsia="fr-FR"/>
        </w:rPr>
        <w:drawing>
          <wp:anchor distT="0" distB="0" distL="114300" distR="114300" simplePos="0" relativeHeight="251659264" behindDoc="0" locked="0" layoutInCell="1" allowOverlap="1">
            <wp:simplePos x="0" y="0"/>
            <wp:positionH relativeFrom="margin">
              <wp:posOffset>923290</wp:posOffset>
            </wp:positionH>
            <wp:positionV relativeFrom="paragraph">
              <wp:posOffset>558165</wp:posOffset>
            </wp:positionV>
            <wp:extent cx="1076325" cy="135871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ach3897_20190301_15332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1358716"/>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7"/>
        <w:gridCol w:w="2126"/>
        <w:gridCol w:w="2551"/>
        <w:gridCol w:w="3796"/>
      </w:tblGrid>
      <w:tr w:rsidR="00D46688" w:rsidRPr="00D46688" w:rsidTr="00DC49EB">
        <w:trPr>
          <w:trHeight w:val="283"/>
        </w:trPr>
        <w:tc>
          <w:tcPr>
            <w:tcW w:w="1418" w:type="dxa"/>
          </w:tcPr>
          <w:p w:rsidR="00C468BB" w:rsidRPr="00D46688" w:rsidRDefault="00C468BB" w:rsidP="00C468BB">
            <w:pPr>
              <w:tabs>
                <w:tab w:val="left" w:pos="5812"/>
              </w:tabs>
              <w:rPr>
                <w:sz w:val="20"/>
              </w:rPr>
            </w:pPr>
            <w:r w:rsidRPr="00D46688">
              <w:rPr>
                <w:sz w:val="20"/>
              </w:rPr>
              <w:t xml:space="preserve">Vendeur : </w:t>
            </w:r>
          </w:p>
        </w:tc>
        <w:sdt>
          <w:sdtPr>
            <w:rPr>
              <w:sz w:val="20"/>
            </w:rPr>
            <w:id w:val="1635454227"/>
            <w:placeholder>
              <w:docPart w:val="DefaultPlaceholder_1081868575"/>
            </w:placeholder>
            <w:dropDownList>
              <w:listItem w:value="Choisissez un élément."/>
              <w:listItem w:displayText="Olivier  Meynet" w:value="Olivier  Meynet"/>
              <w:listItem w:displayText="Thomas Chastanier" w:value="Thomas Chastanier"/>
              <w:listItem w:displayText="Anthony Poinas" w:value="Anthony Poinas"/>
              <w:listItem w:displayText="Fosia Ouzzine" w:value="Fosia Ouzzine"/>
              <w:listItem w:displayText="René Mezin" w:value="René Mezin"/>
              <w:listItem w:displayText="Christophe Zbik" w:value="Christophe Zbik"/>
              <w:listItem w:displayText="Amandine Carquillat" w:value="Amandine Carquillat"/>
              <w:listItem w:displayText="Christine Bouzon" w:value="Christine Bouzon"/>
              <w:listItem w:displayText="Delphine Hue" w:value="Delphine Hue"/>
              <w:listItem w:displayText="Kevin Raach" w:value="Kevin Raach"/>
              <w:listItem w:displayText="Dominique Merveille" w:value="Dominique Merveille"/>
              <w:listItem w:displayText="Sabine Rudi" w:value="Sabine Rudi"/>
              <w:listItem w:displayText="Philippe Ugnon Fleury" w:value="Philippe Ugnon Fleury"/>
              <w:listItem w:displayText="Alain Bernard" w:value="Alain Bernard"/>
              <w:listItem w:displayText="Eve Choimet" w:value="Eve Choimet"/>
              <w:listItem w:displayText="Gaby Voulminot" w:value="Gaby Voulminot"/>
            </w:dropDownList>
          </w:sdtPr>
          <w:sdtEndPr/>
          <w:sdtContent>
            <w:tc>
              <w:tcPr>
                <w:tcW w:w="2693" w:type="dxa"/>
                <w:gridSpan w:val="2"/>
                <w:tcBorders>
                  <w:right w:val="single" w:sz="6" w:space="0" w:color="ED7D31" w:themeColor="accent2"/>
                </w:tcBorders>
              </w:tcPr>
              <w:p w:rsidR="00C468BB" w:rsidRPr="00D46688" w:rsidRDefault="00F66DEE" w:rsidP="00D46688">
                <w:pPr>
                  <w:tabs>
                    <w:tab w:val="left" w:pos="5812"/>
                  </w:tabs>
                  <w:rPr>
                    <w:sz w:val="20"/>
                  </w:rPr>
                </w:pPr>
                <w:r>
                  <w:rPr>
                    <w:sz w:val="20"/>
                  </w:rPr>
                  <w:t>Dominique Merveille</w:t>
                </w:r>
              </w:p>
            </w:tc>
          </w:sdtContent>
        </w:sdt>
        <w:tc>
          <w:tcPr>
            <w:tcW w:w="2551" w:type="dxa"/>
            <w:tcBorders>
              <w:top w:val="single" w:sz="6" w:space="0" w:color="ED7D31" w:themeColor="accent2"/>
              <w:left w:val="single" w:sz="6" w:space="0" w:color="ED7D31" w:themeColor="accent2"/>
            </w:tcBorders>
          </w:tcPr>
          <w:p w:rsidR="00C468BB" w:rsidRPr="00D46688" w:rsidRDefault="00C468BB" w:rsidP="00C468BB">
            <w:pPr>
              <w:tabs>
                <w:tab w:val="left" w:pos="5812"/>
              </w:tabs>
              <w:rPr>
                <w:sz w:val="20"/>
              </w:rPr>
            </w:pPr>
            <w:r w:rsidRPr="00D46688">
              <w:rPr>
                <w:sz w:val="20"/>
              </w:rPr>
              <w:t xml:space="preserve">Date &amp; lieu : </w:t>
            </w:r>
          </w:p>
        </w:tc>
        <w:tc>
          <w:tcPr>
            <w:tcW w:w="3796" w:type="dxa"/>
            <w:tcBorders>
              <w:top w:val="single" w:sz="6" w:space="0" w:color="ED7D31" w:themeColor="accent2"/>
              <w:right w:val="single" w:sz="6" w:space="0" w:color="ED7D31" w:themeColor="accent2"/>
            </w:tcBorders>
          </w:tcPr>
          <w:p w:rsidR="00C468BB" w:rsidRPr="00D46688" w:rsidRDefault="00C468BB" w:rsidP="0072757B">
            <w:pPr>
              <w:rPr>
                <w:sz w:val="20"/>
              </w:rPr>
            </w:pPr>
          </w:p>
        </w:tc>
      </w:tr>
      <w:tr w:rsidR="007C475B" w:rsidRPr="00D46688" w:rsidTr="00DC49EB">
        <w:trPr>
          <w:trHeight w:val="283"/>
        </w:trPr>
        <w:tc>
          <w:tcPr>
            <w:tcW w:w="1985" w:type="dxa"/>
            <w:gridSpan w:val="2"/>
          </w:tcPr>
          <w:p w:rsidR="007C475B" w:rsidRPr="00D46688" w:rsidRDefault="007C475B" w:rsidP="00C468BB">
            <w:pPr>
              <w:tabs>
                <w:tab w:val="left" w:pos="5812"/>
              </w:tabs>
              <w:rPr>
                <w:sz w:val="20"/>
              </w:rPr>
            </w:pPr>
            <w:r>
              <w:rPr>
                <w:sz w:val="20"/>
              </w:rPr>
              <w:t>Date</w:t>
            </w:r>
            <w:r w:rsidR="00DC49EB">
              <w:rPr>
                <w:sz w:val="20"/>
              </w:rPr>
              <w:t xml:space="preserve"> et signature</w:t>
            </w:r>
            <w:r>
              <w:rPr>
                <w:sz w:val="20"/>
              </w:rPr>
              <w:t> :</w:t>
            </w:r>
          </w:p>
        </w:tc>
        <w:tc>
          <w:tcPr>
            <w:tcW w:w="2126" w:type="dxa"/>
            <w:tcBorders>
              <w:right w:val="single" w:sz="6" w:space="0" w:color="ED7D31" w:themeColor="accent2"/>
            </w:tcBorders>
          </w:tcPr>
          <w:p w:rsidR="007C475B" w:rsidRPr="00D46688" w:rsidRDefault="00366CC7" w:rsidP="00366CC7">
            <w:pPr>
              <w:tabs>
                <w:tab w:val="left" w:pos="5812"/>
              </w:tabs>
              <w:rPr>
                <w:sz w:val="20"/>
              </w:rPr>
            </w:pPr>
            <w:r>
              <w:rPr>
                <w:sz w:val="20"/>
              </w:rPr>
              <w:fldChar w:fldCharType="begin"/>
            </w:r>
            <w:r>
              <w:rPr>
                <w:sz w:val="20"/>
              </w:rPr>
              <w:instrText xml:space="preserve"> TIME \@ "dd/MM/yyyy" </w:instrText>
            </w:r>
            <w:r>
              <w:rPr>
                <w:sz w:val="20"/>
              </w:rPr>
              <w:fldChar w:fldCharType="separate"/>
            </w:r>
            <w:r w:rsidR="0026369B">
              <w:rPr>
                <w:noProof/>
                <w:sz w:val="20"/>
              </w:rPr>
              <w:t>21/02/2020</w:t>
            </w:r>
            <w:r>
              <w:rPr>
                <w:sz w:val="20"/>
              </w:rPr>
              <w:fldChar w:fldCharType="end"/>
            </w:r>
          </w:p>
        </w:tc>
        <w:tc>
          <w:tcPr>
            <w:tcW w:w="2551" w:type="dxa"/>
            <w:tcBorders>
              <w:left w:val="single" w:sz="6" w:space="0" w:color="ED7D31" w:themeColor="accent2"/>
            </w:tcBorders>
          </w:tcPr>
          <w:p w:rsidR="007C475B" w:rsidRPr="00D46688" w:rsidRDefault="007C475B" w:rsidP="00C468BB">
            <w:pPr>
              <w:tabs>
                <w:tab w:val="left" w:pos="5812"/>
              </w:tabs>
              <w:rPr>
                <w:sz w:val="20"/>
              </w:rPr>
            </w:pPr>
            <w:r w:rsidRPr="00D46688">
              <w:rPr>
                <w:sz w:val="20"/>
              </w:rPr>
              <w:t>Nom Prénom du client :</w:t>
            </w:r>
          </w:p>
        </w:tc>
        <w:tc>
          <w:tcPr>
            <w:tcW w:w="3796" w:type="dxa"/>
            <w:tcBorders>
              <w:right w:val="single" w:sz="6" w:space="0" w:color="ED7D31" w:themeColor="accent2"/>
            </w:tcBorders>
          </w:tcPr>
          <w:p w:rsidR="007C475B" w:rsidRPr="00D46688" w:rsidRDefault="007C475B" w:rsidP="00C468BB">
            <w:pPr>
              <w:tabs>
                <w:tab w:val="left" w:pos="5812"/>
              </w:tabs>
              <w:rPr>
                <w:sz w:val="20"/>
              </w:rPr>
            </w:pPr>
          </w:p>
        </w:tc>
      </w:tr>
      <w:tr w:rsidR="00D46688" w:rsidRPr="00D46688" w:rsidTr="007C475B">
        <w:trPr>
          <w:trHeight w:val="283"/>
        </w:trPr>
        <w:tc>
          <w:tcPr>
            <w:tcW w:w="4111" w:type="dxa"/>
            <w:gridSpan w:val="3"/>
            <w:tcBorders>
              <w:right w:val="single" w:sz="6" w:space="0" w:color="ED7D31" w:themeColor="accent2"/>
            </w:tcBorders>
          </w:tcPr>
          <w:p w:rsidR="00366CC7" w:rsidRPr="00D46688" w:rsidRDefault="00366CC7" w:rsidP="004028A6">
            <w:pPr>
              <w:tabs>
                <w:tab w:val="left" w:pos="5812"/>
              </w:tabs>
              <w:rPr>
                <w:sz w:val="20"/>
              </w:rPr>
            </w:pPr>
          </w:p>
        </w:tc>
        <w:tc>
          <w:tcPr>
            <w:tcW w:w="6347" w:type="dxa"/>
            <w:gridSpan w:val="2"/>
            <w:tcBorders>
              <w:left w:val="single" w:sz="6" w:space="0" w:color="ED7D31" w:themeColor="accent2"/>
              <w:bottom w:val="single" w:sz="6" w:space="0" w:color="ED7D31" w:themeColor="accent2"/>
              <w:right w:val="single" w:sz="6" w:space="0" w:color="ED7D31" w:themeColor="accent2"/>
            </w:tcBorders>
          </w:tcPr>
          <w:p w:rsidR="00C468BB" w:rsidRPr="00D46688" w:rsidRDefault="00C468BB" w:rsidP="00C468BB">
            <w:pPr>
              <w:tabs>
                <w:tab w:val="left" w:pos="5812"/>
              </w:tabs>
              <w:rPr>
                <w:sz w:val="20"/>
              </w:rPr>
            </w:pPr>
            <w:r w:rsidRPr="00D46688">
              <w:rPr>
                <w:sz w:val="20"/>
              </w:rPr>
              <w:t>Signature précédée de la mention "Lu &amp; approuvé" :</w:t>
            </w:r>
          </w:p>
        </w:tc>
      </w:tr>
    </w:tbl>
    <w:p w:rsidR="006B1291" w:rsidRDefault="006B1291" w:rsidP="00DC49EB">
      <w:pPr>
        <w:pStyle w:val="Sansinterligne"/>
        <w:ind w:left="1276"/>
      </w:pPr>
    </w:p>
    <w:p w:rsidR="006B1291" w:rsidRDefault="006B1291" w:rsidP="00DC49EB">
      <w:pPr>
        <w:pStyle w:val="Sansinterligne"/>
        <w:ind w:left="1276"/>
      </w:pPr>
    </w:p>
    <w:p w:rsidR="006B1291" w:rsidRDefault="006B1291" w:rsidP="00DC49EB">
      <w:pPr>
        <w:pStyle w:val="Sansinterligne"/>
        <w:ind w:left="1276"/>
      </w:pPr>
    </w:p>
    <w:p w:rsidR="006B1291" w:rsidRDefault="006B1291" w:rsidP="00DC49EB">
      <w:pPr>
        <w:pStyle w:val="Sansinterligne"/>
        <w:ind w:left="1276"/>
      </w:pPr>
    </w:p>
    <w:p w:rsidR="008A2B17" w:rsidRDefault="008A2B17" w:rsidP="00DC49EB">
      <w:pPr>
        <w:pStyle w:val="Sansinterligne"/>
        <w:ind w:left="1276"/>
      </w:pPr>
    </w:p>
    <w:p w:rsidR="008A2B17" w:rsidRDefault="008A2B17" w:rsidP="00DC49EB">
      <w:pPr>
        <w:pStyle w:val="Sansinterligne"/>
        <w:ind w:left="1276"/>
      </w:pPr>
    </w:p>
    <w:p w:rsidR="008A2B17" w:rsidRDefault="008A2B17" w:rsidP="00DC49EB">
      <w:pPr>
        <w:pStyle w:val="Sansinterligne"/>
        <w:ind w:left="1276"/>
      </w:pPr>
    </w:p>
    <w:p w:rsidR="008A2B17" w:rsidRDefault="008A2B17" w:rsidP="00DC49EB">
      <w:pPr>
        <w:pStyle w:val="Sansinterligne"/>
        <w:ind w:left="1276"/>
      </w:pPr>
    </w:p>
    <w:p w:rsidR="008A2B17" w:rsidRDefault="008A2B17" w:rsidP="00DC49EB">
      <w:pPr>
        <w:pStyle w:val="Sansinterligne"/>
        <w:ind w:left="1276"/>
      </w:pPr>
    </w:p>
    <w:p w:rsidR="00366CC7" w:rsidRDefault="00366CC7" w:rsidP="00DC49EB">
      <w:pPr>
        <w:pStyle w:val="Sansinterligne"/>
        <w:ind w:left="1276"/>
      </w:pPr>
    </w:p>
    <w:p w:rsidR="00DE5072" w:rsidRDefault="00DE5072" w:rsidP="00DC49EB">
      <w:pPr>
        <w:pStyle w:val="Sansinterligne"/>
        <w:ind w:left="1276"/>
      </w:pPr>
    </w:p>
    <w:p w:rsidR="001E79CD" w:rsidRPr="001E79CD" w:rsidRDefault="001E79CD" w:rsidP="001E79CD">
      <w:pPr>
        <w:jc w:val="center"/>
        <w:rPr>
          <w:b/>
          <w:sz w:val="16"/>
        </w:rPr>
      </w:pPr>
      <w:r w:rsidRPr="001E79CD">
        <w:rPr>
          <w:b/>
          <w:sz w:val="16"/>
        </w:rPr>
        <w:t>Formulaire d'information standard pour des contrats de voyage à forfait</w:t>
      </w:r>
    </w:p>
    <w:p w:rsidR="001E79CD" w:rsidRPr="001E79CD" w:rsidRDefault="001E79CD" w:rsidP="001E79CD">
      <w:pPr>
        <w:rPr>
          <w:sz w:val="16"/>
        </w:rPr>
      </w:pPr>
      <w:r w:rsidRPr="001E79CD">
        <w:rPr>
          <w:sz w:val="16"/>
        </w:rPr>
        <w:t xml:space="preserve">La combinaison de services de voyage qui vous est proposée est un forfait au sens de la directive (UE) 2015/2302 et de l'article L.211-2 II du code du tourisme. Vous bénéficierez donc de tous les droits octroyés par l'Union européenne applicables aux forfaits, tels que transposés dans le code du tourisme. L'entreprise Ailleurs Groupes Lyon sera entièrement responsable de la bonne exécution du forfait dans son ensemble. En outre, comme l'exige la loi, l'entreprise Ailleurs Groupes Lyon dispose d'une protection afin de rembourser vos paiements et, si le transport est compris dans le forfait, d'assurer votre rapatriement au cas où elle deviendrait insolvable. </w:t>
      </w:r>
    </w:p>
    <w:p w:rsidR="001E79CD" w:rsidRPr="001E79CD" w:rsidRDefault="001E79CD" w:rsidP="001E79CD">
      <w:pPr>
        <w:rPr>
          <w:sz w:val="16"/>
        </w:rPr>
      </w:pPr>
      <w:r w:rsidRPr="001E79CD">
        <w:rPr>
          <w:sz w:val="16"/>
        </w:rPr>
        <w:t xml:space="preserve">Droits essentiels prévus par la directive (UE) 2015/2302 transposée dans le code du tourisme : https://www.legifrance.gouv.fr/affichCode.do?cidTexte=LEGTTEXT000006074073 </w:t>
      </w:r>
    </w:p>
    <w:p w:rsidR="001E79CD" w:rsidRPr="001E79CD" w:rsidRDefault="001E79CD" w:rsidP="001E79CD">
      <w:pPr>
        <w:rPr>
          <w:sz w:val="16"/>
        </w:rPr>
      </w:pPr>
      <w:r w:rsidRPr="001E79CD">
        <w:rPr>
          <w:sz w:val="16"/>
        </w:rPr>
        <w:t xml:space="preserve">Les voyageurs recevront toutes les informations essentielles sur le forfait avant de conclure le contrat de voyage à forfait. </w:t>
      </w:r>
    </w:p>
    <w:p w:rsidR="001E79CD" w:rsidRPr="001E79CD" w:rsidRDefault="001E79CD" w:rsidP="001E79CD">
      <w:pPr>
        <w:rPr>
          <w:sz w:val="16"/>
        </w:rPr>
      </w:pPr>
      <w:r w:rsidRPr="001E79CD">
        <w:rPr>
          <w:sz w:val="16"/>
        </w:rPr>
        <w:t xml:space="preserve">L'organisateur ainsi que le détaillant sont responsables de la bonne exécution de tous les services de voyage compris dans le contrat. </w:t>
      </w:r>
    </w:p>
    <w:p w:rsidR="001E79CD" w:rsidRPr="001E79CD" w:rsidRDefault="001E79CD" w:rsidP="001E79CD">
      <w:pPr>
        <w:rPr>
          <w:sz w:val="16"/>
        </w:rPr>
      </w:pPr>
      <w:r w:rsidRPr="001E79CD">
        <w:rPr>
          <w:sz w:val="16"/>
        </w:rPr>
        <w:t xml:space="preserve">Les voyageurs reçoivent un numéro de téléphone d'urgence ou les coordonnées d'un point de contact leur permettant de joindre l'organisateur ou le détaillant. </w:t>
      </w:r>
    </w:p>
    <w:p w:rsidR="001E79CD" w:rsidRPr="001E79CD" w:rsidRDefault="001E79CD" w:rsidP="001E79CD">
      <w:pPr>
        <w:rPr>
          <w:sz w:val="16"/>
        </w:rPr>
      </w:pPr>
      <w:r w:rsidRPr="001E79CD">
        <w:rPr>
          <w:sz w:val="16"/>
        </w:rPr>
        <w:t xml:space="preserve">Les voyageurs peuvent céder leur forfait à une autre personne, moyennant un préavis raisonnable et éventuellement sous réserve de payer des frais supplémentaires. </w:t>
      </w:r>
    </w:p>
    <w:p w:rsidR="001E79CD" w:rsidRPr="001E79CD" w:rsidRDefault="001E79CD" w:rsidP="001E79CD">
      <w:pPr>
        <w:rPr>
          <w:sz w:val="16"/>
        </w:rPr>
      </w:pPr>
      <w:r w:rsidRPr="001E79CD">
        <w:rPr>
          <w:sz w:val="16"/>
        </w:rPr>
        <w:t xml:space="preserve">Le prix du forfait ne peut être augmenté que si des coûts spécifiques augmentent (par exemple, les prix des carburants) et si cette possibilité est explicitement prévue dans le contrat, et ne peut en tout cas pas être modifié moins de vingt jours avant le début du forfait. Si la majoration de prix dépasse 8 % du prix du forfait, le voyageur peut résoudre le contrat. SI l'organisateur se réserve le droit d'augmenter le prix, le voyageur a droit à une réduction de prix en cas de diminution des coûts correspondants. </w:t>
      </w:r>
    </w:p>
    <w:p w:rsidR="001E79CD" w:rsidRPr="001E79CD" w:rsidRDefault="001E79CD" w:rsidP="001E79CD">
      <w:pPr>
        <w:rPr>
          <w:sz w:val="16"/>
        </w:rPr>
      </w:pPr>
      <w:r w:rsidRPr="001E79CD">
        <w:rPr>
          <w:sz w:val="16"/>
        </w:rPr>
        <w:t xml:space="preserve">Les voyageurs peuvent résoudre le contrat sans payer de frais de résolution et être intégralement remboursés des paiements effectués si l'un des éléments essentiels du forfait, autre que le prix, subit une modification importante. Si, avant le début du forfait, le professionnel responsable du forfait annule celui-ci, les voyageurs peuvent obtenir le remboursement et un dédommagement, s'il y a lieu. </w:t>
      </w:r>
    </w:p>
    <w:p w:rsidR="001E79CD" w:rsidRPr="001E79CD" w:rsidRDefault="001E79CD" w:rsidP="001E79CD">
      <w:pPr>
        <w:rPr>
          <w:sz w:val="16"/>
        </w:rPr>
      </w:pPr>
      <w:r w:rsidRPr="001E79CD">
        <w:rPr>
          <w:sz w:val="16"/>
        </w:rPr>
        <w:t xml:space="preserve">Les voyageurs peuvent résoudre le contrat sans payer de frais de résolution avant le début du forfait en cas de circonstances exceptionnelles, par exemple s'il existe des problèmes graves pour la sécurité au lieu de destination qui sont susceptibles d'affecter le forfait. </w:t>
      </w:r>
    </w:p>
    <w:p w:rsidR="001E79CD" w:rsidRPr="001E79CD" w:rsidRDefault="001E79CD" w:rsidP="001E79CD">
      <w:pPr>
        <w:rPr>
          <w:sz w:val="16"/>
        </w:rPr>
      </w:pPr>
      <w:r w:rsidRPr="001E79CD">
        <w:rPr>
          <w:sz w:val="16"/>
        </w:rPr>
        <w:t xml:space="preserve">En outre, les voyageurs peuvent, à tout moment avant le début du forfait, résoudre le contrat moyennant le paiement de frais de résolution appropriés et justifiables. </w:t>
      </w:r>
    </w:p>
    <w:p w:rsidR="001E79CD" w:rsidRPr="001E79CD" w:rsidRDefault="001E79CD" w:rsidP="001E79CD">
      <w:pPr>
        <w:rPr>
          <w:sz w:val="16"/>
        </w:rPr>
      </w:pPr>
      <w:r w:rsidRPr="001E79CD">
        <w:rPr>
          <w:sz w:val="16"/>
        </w:rPr>
        <w:t xml:space="preserve">Si, après le début du forfait, des éléments importants de celui-ci ne peuvent pas être fournis comme prévu, d'autres prestations appropriées devront être proposées aux voyageurs, sans supplément de prix. </w:t>
      </w:r>
    </w:p>
    <w:p w:rsidR="001E79CD" w:rsidRPr="001E79CD" w:rsidRDefault="001E79CD" w:rsidP="001E79CD">
      <w:pPr>
        <w:rPr>
          <w:sz w:val="16"/>
        </w:rPr>
      </w:pPr>
      <w:r w:rsidRPr="001E79CD">
        <w:rPr>
          <w:sz w:val="16"/>
        </w:rPr>
        <w:t xml:space="preserve">Les voyageurs peuvent résoudre le contrat sans payer de frais de résolution lorsque les services ne sont pas exécutés conformément au contrat, que cela perturbe considérablement l'exécution du forfait et que l'organisateur ne remédie pas au problème. </w:t>
      </w:r>
    </w:p>
    <w:p w:rsidR="001E79CD" w:rsidRPr="001E79CD" w:rsidRDefault="001E79CD" w:rsidP="001E79CD">
      <w:pPr>
        <w:rPr>
          <w:sz w:val="16"/>
        </w:rPr>
      </w:pPr>
      <w:r w:rsidRPr="001E79CD">
        <w:rPr>
          <w:sz w:val="16"/>
        </w:rPr>
        <w:t xml:space="preserve">Les voyageurs ont aussi droit à une réduction de prix et/ou à un dédommagement en cas d'inexécution ou de mauvaise exécution des services de voyage. </w:t>
      </w:r>
    </w:p>
    <w:p w:rsidR="001E79CD" w:rsidRPr="001E79CD" w:rsidRDefault="001E79CD" w:rsidP="001E79CD">
      <w:pPr>
        <w:rPr>
          <w:sz w:val="16"/>
        </w:rPr>
      </w:pPr>
      <w:r w:rsidRPr="001E79CD">
        <w:rPr>
          <w:sz w:val="16"/>
        </w:rPr>
        <w:t>L'organisateur ou le détaillant doit apporter une aide si le voyageur est en difficulté.</w:t>
      </w:r>
    </w:p>
    <w:p w:rsidR="001E79CD" w:rsidRPr="001E79CD" w:rsidRDefault="001E79CD" w:rsidP="001E79CD">
      <w:pPr>
        <w:rPr>
          <w:sz w:val="16"/>
        </w:rPr>
      </w:pPr>
      <w:r w:rsidRPr="001E79CD">
        <w:rPr>
          <w:sz w:val="16"/>
        </w:rPr>
        <w:t xml:space="preserve">Si l'organisateur ou le détaillant devient insolvable, les montants versés seront remboursés. Si l'organisateur ou le détaillant devient insolvable après le début du forfait et si le transport est compris dans le forfait, le rapatriement des voyageurs est garanti. Ailleurs Groupes Lyon a souscrit une protection contre l'insolvabilité auprès de : APST. Les voyageurs peuvent prendre contact avec cet organisme (15 Avenue Carnot 75017 Paris) si des services leur sont refusés </w:t>
      </w:r>
      <w:r w:rsidR="005D4F2C">
        <w:rPr>
          <w:sz w:val="16"/>
        </w:rPr>
        <w:t>en raison de l'insolvabilité d’</w:t>
      </w:r>
      <w:r w:rsidRPr="001E79CD">
        <w:rPr>
          <w:sz w:val="16"/>
        </w:rPr>
        <w:t>Ailleurs Groupes Lyon. https://www.legifrance.gouv.fr/affichCode.do7idSectionTA=LEGISCTA000006158352&amp;cidTexte=LEGITEXT000006074073</w:t>
      </w:r>
    </w:p>
    <w:p w:rsidR="001E79CD" w:rsidRPr="001E79CD" w:rsidRDefault="001E79CD" w:rsidP="001E79CD">
      <w:pPr>
        <w:rPr>
          <w:sz w:val="16"/>
        </w:rPr>
      </w:pPr>
    </w:p>
    <w:p w:rsidR="00C141D7" w:rsidRPr="001E79CD" w:rsidRDefault="00C141D7" w:rsidP="001E79CD">
      <w:pPr>
        <w:jc w:val="center"/>
        <w:rPr>
          <w:b/>
          <w:sz w:val="16"/>
        </w:rPr>
      </w:pPr>
      <w:r w:rsidRPr="001E79CD">
        <w:rPr>
          <w:b/>
          <w:sz w:val="16"/>
        </w:rPr>
        <w:t>Point de contact</w:t>
      </w:r>
    </w:p>
    <w:p w:rsidR="00C141D7" w:rsidRPr="001E79CD" w:rsidRDefault="00C141D7" w:rsidP="00C141D7">
      <w:pPr>
        <w:rPr>
          <w:sz w:val="16"/>
        </w:rPr>
      </w:pPr>
      <w:r w:rsidRPr="001E79CD">
        <w:rPr>
          <w:sz w:val="16"/>
        </w:rPr>
        <w:t>Lorsqu'une non-conformité est constatée sur place, le voyageur est tenu de la signaler au contact communiqué dans le carnet de voyage dans les meilleurs délais. Le défaut de signalement d'une non-conformité sur place pourra avoir une influence sur le montant des éventuels dommages-intérêts ou réduction de prix dus si le signalement sans retard aurait pu éviter ou diminuer le dommage du client. Le voyageur pourra également demander de l'aide auprès de ce contact en cas de difficulté sur place.</w:t>
      </w:r>
    </w:p>
    <w:p w:rsidR="00C141D7" w:rsidRPr="001E79CD" w:rsidRDefault="00C141D7" w:rsidP="00C141D7">
      <w:pPr>
        <w:rPr>
          <w:sz w:val="16"/>
        </w:rPr>
      </w:pPr>
    </w:p>
    <w:p w:rsidR="00C141D7" w:rsidRPr="001E79CD" w:rsidRDefault="00C141D7" w:rsidP="001E79CD">
      <w:pPr>
        <w:jc w:val="center"/>
        <w:rPr>
          <w:b/>
          <w:sz w:val="16"/>
        </w:rPr>
      </w:pPr>
      <w:r w:rsidRPr="001E79CD">
        <w:rPr>
          <w:b/>
          <w:sz w:val="16"/>
        </w:rPr>
        <w:t>Responsabilité</w:t>
      </w:r>
    </w:p>
    <w:p w:rsidR="00C141D7" w:rsidRPr="001E79CD" w:rsidRDefault="00C141D7" w:rsidP="00C141D7">
      <w:pPr>
        <w:rPr>
          <w:sz w:val="16"/>
        </w:rPr>
      </w:pPr>
      <w:r w:rsidRPr="001E79CD">
        <w:rPr>
          <w:sz w:val="16"/>
        </w:rPr>
        <w:t xml:space="preserve">Conformément à l'article L 211-16 du Code du Tourisme, Ailleurs Groupes Lyon et CYG Production Ailleurs sont responsables de la bonne exécution de tous les services compris au présent contrat. </w:t>
      </w:r>
    </w:p>
    <w:p w:rsidR="00C141D7" w:rsidRPr="001E79CD" w:rsidRDefault="00C141D7" w:rsidP="00C141D7">
      <w:pPr>
        <w:rPr>
          <w:sz w:val="16"/>
        </w:rPr>
      </w:pPr>
      <w:r w:rsidRPr="001E79CD">
        <w:rPr>
          <w:sz w:val="16"/>
        </w:rPr>
        <w:t>Conformément à l'article L.211-17-IV du Code du Tourisme, dans les cas où il n'existe pas de limitation de la responsabilité de nos prestataires résultant de conventions internationales bénéficiant également à notre agence, le présent contrat limite à 3 fois son montant les dommages - intérêts à verser sauf dommages corporels ou faute intentionnelle ou par négligence.</w:t>
      </w:r>
    </w:p>
    <w:p w:rsidR="00C141D7" w:rsidRPr="001E79CD" w:rsidRDefault="00C141D7" w:rsidP="00C141D7">
      <w:pPr>
        <w:rPr>
          <w:sz w:val="16"/>
        </w:rPr>
      </w:pPr>
    </w:p>
    <w:p w:rsidR="00C141D7" w:rsidRPr="001E79CD" w:rsidRDefault="00C141D7" w:rsidP="001E79CD">
      <w:pPr>
        <w:jc w:val="center"/>
        <w:rPr>
          <w:b/>
          <w:sz w:val="16"/>
        </w:rPr>
      </w:pPr>
      <w:r w:rsidRPr="001E79CD">
        <w:rPr>
          <w:b/>
          <w:sz w:val="16"/>
        </w:rPr>
        <w:t>Cession du contrat</w:t>
      </w:r>
    </w:p>
    <w:p w:rsidR="00C141D7" w:rsidRPr="001E79CD" w:rsidRDefault="00C141D7" w:rsidP="00C141D7">
      <w:pPr>
        <w:rPr>
          <w:sz w:val="16"/>
        </w:rPr>
      </w:pPr>
      <w:r w:rsidRPr="001E79CD">
        <w:rPr>
          <w:sz w:val="16"/>
        </w:rPr>
        <w:t xml:space="preserve">Conformément à l'article L211-11 du Code du Tourisme, vous avez la possibilité de céder le présent contrat tant que celui-ci n'a produit aucun effet et jusqu'à 7 jours du départ, en prévenant l'agence dans un délai raisonnable, à une personne remplissant les mêmes conditions que vous. Vous-même et le bénéficiaire de la cession demeurez solidairement tenus du paiement du solde du contrat et des frais de cession qui vous seront communiqués. </w:t>
      </w:r>
    </w:p>
    <w:p w:rsidR="00C141D7" w:rsidRPr="001E79CD" w:rsidRDefault="00C141D7" w:rsidP="00C141D7">
      <w:pPr>
        <w:rPr>
          <w:sz w:val="16"/>
        </w:rPr>
      </w:pPr>
    </w:p>
    <w:p w:rsidR="00C141D7" w:rsidRPr="001E79CD" w:rsidRDefault="00C141D7" w:rsidP="001E79CD">
      <w:pPr>
        <w:jc w:val="center"/>
        <w:rPr>
          <w:b/>
          <w:sz w:val="16"/>
        </w:rPr>
      </w:pPr>
      <w:r w:rsidRPr="001E79CD">
        <w:rPr>
          <w:b/>
          <w:sz w:val="16"/>
        </w:rPr>
        <w:t>Réclamations et médiation</w:t>
      </w:r>
    </w:p>
    <w:p w:rsidR="00C141D7" w:rsidRPr="001E79CD" w:rsidRDefault="00C141D7" w:rsidP="00C141D7">
      <w:pPr>
        <w:rPr>
          <w:sz w:val="16"/>
        </w:rPr>
      </w:pPr>
      <w:r w:rsidRPr="001E79CD">
        <w:rPr>
          <w:sz w:val="16"/>
        </w:rPr>
        <w:t xml:space="preserve">Le voyageur peut saisir le service client du détaillant de toute réclamation, à l'adresse suivante: 20, avenue René Cassin 69257 LYON CEDEX 09 par lettre recommandée avec accusé de réception ou par email à accompagner de tout justificatif dans un délai de 30 jours à compter de la date de retour. </w:t>
      </w:r>
    </w:p>
    <w:p w:rsidR="0072757B" w:rsidRPr="001E79CD" w:rsidRDefault="00C141D7" w:rsidP="00C141D7">
      <w:pPr>
        <w:rPr>
          <w:sz w:val="16"/>
        </w:rPr>
      </w:pPr>
      <w:r w:rsidRPr="001E79CD">
        <w:rPr>
          <w:sz w:val="16"/>
        </w:rPr>
        <w:t>A défaut de réponse satisfaisante dans un délai de 60 jours ou s'il n'est pas satisfait de la réponse reçue, le client peut saisir gratuitement le Médiateur du Tourisme et du Voyage, dont les coordonnées et modalités de saisine sont disponibles sur le site: www.mtv.travel.</w:t>
      </w:r>
    </w:p>
    <w:sectPr w:rsidR="0072757B" w:rsidRPr="001E79CD" w:rsidSect="00D46688">
      <w:headerReference w:type="default" r:id="rId12"/>
      <w:footerReference w:type="default" r:id="rId13"/>
      <w:type w:val="continuous"/>
      <w:pgSz w:w="11906" w:h="16838"/>
      <w:pgMar w:top="720" w:right="720" w:bottom="720" w:left="720" w:header="708" w:footer="340" w:gutter="0"/>
      <w:cols w:space="25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A0" w:rsidRDefault="00E24CA0" w:rsidP="00E14288">
      <w:r>
        <w:separator/>
      </w:r>
    </w:p>
  </w:endnote>
  <w:endnote w:type="continuationSeparator" w:id="0">
    <w:p w:rsidR="00E24CA0" w:rsidRDefault="00E24CA0" w:rsidP="00E1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855621799"/>
      <w:docPartObj>
        <w:docPartGallery w:val="Page Numbers (Bottom of Page)"/>
        <w:docPartUnique/>
      </w:docPartObj>
    </w:sdtPr>
    <w:sdtEndPr/>
    <w:sdtContent>
      <w:sdt>
        <w:sdtPr>
          <w:rPr>
            <w:sz w:val="14"/>
            <w:szCs w:val="14"/>
          </w:rPr>
          <w:id w:val="-1705238520"/>
          <w:docPartObj>
            <w:docPartGallery w:val="Page Numbers (Top of Page)"/>
            <w:docPartUnique/>
          </w:docPartObj>
        </w:sdtPr>
        <w:sdtEndPr/>
        <w:sdtContent>
          <w:p w:rsidR="00E1316E" w:rsidRPr="00E1316E" w:rsidRDefault="00E1316E" w:rsidP="00E1316E">
            <w:pPr>
              <w:pStyle w:val="Pieddepage"/>
              <w:rPr>
                <w:sz w:val="14"/>
                <w:szCs w:val="14"/>
              </w:rPr>
            </w:pPr>
            <w:r w:rsidRPr="00E1316E">
              <w:rPr>
                <w:sz w:val="14"/>
                <w:szCs w:val="14"/>
              </w:rPr>
              <w:t>CYG PRODUCTION au capital de 650 000 € Siège Social : 20 Avenue René Cassin 69257 Lyon Cedex 09 - IM 069 1000 41 - RCS Lyon : 450 116 140</w:t>
            </w:r>
          </w:p>
          <w:p w:rsidR="00E1316E" w:rsidRPr="00E1316E" w:rsidRDefault="00E1316E" w:rsidP="00E1316E">
            <w:pPr>
              <w:pStyle w:val="Pieddepage"/>
              <w:rPr>
                <w:sz w:val="14"/>
                <w:szCs w:val="14"/>
              </w:rPr>
            </w:pPr>
            <w:r w:rsidRPr="00E1316E">
              <w:rPr>
                <w:sz w:val="14"/>
                <w:szCs w:val="14"/>
              </w:rPr>
              <w:t>Bureaux Service Groupes : PARIS, LYON, NANTES (St Herblain), RENNES, MARSEILLE, DRAGUIGNAN, NICE, VALENCE, CLERMONT-FERRAND</w:t>
            </w:r>
            <w:r>
              <w:rPr>
                <w:sz w:val="14"/>
                <w:szCs w:val="14"/>
              </w:rPr>
              <w:t xml:space="preserve">                              Paraphe</w:t>
            </w:r>
          </w:p>
          <w:p w:rsidR="00D46688" w:rsidRPr="00E1316E" w:rsidRDefault="00E1316E" w:rsidP="00E1316E">
            <w:pPr>
              <w:pStyle w:val="Pieddepage"/>
              <w:rPr>
                <w:sz w:val="14"/>
                <w:szCs w:val="14"/>
              </w:rPr>
            </w:pPr>
            <w:r w:rsidRPr="00E1316E">
              <w:rPr>
                <w:sz w:val="14"/>
                <w:szCs w:val="14"/>
              </w:rPr>
              <w:t>RCP HISCOX (contrat n° HARCP0247692) - Agences Licenciées Garanties par l'APST - 15 avenue Carnot 75017 Paris - Adhérent SNAV</w:t>
            </w:r>
            <w:r>
              <w:rPr>
                <w:sz w:val="14"/>
                <w:szCs w:val="14"/>
              </w:rPr>
              <w:t xml:space="preserve">                       </w:t>
            </w:r>
            <w:r w:rsidRPr="00E1316E">
              <w:rPr>
                <w:sz w:val="14"/>
                <w:szCs w:val="14"/>
              </w:rPr>
              <w:t xml:space="preserve">Page </w:t>
            </w:r>
            <w:r w:rsidRPr="00E1316E">
              <w:rPr>
                <w:bCs/>
                <w:sz w:val="14"/>
                <w:szCs w:val="14"/>
              </w:rPr>
              <w:fldChar w:fldCharType="begin"/>
            </w:r>
            <w:r w:rsidRPr="00E1316E">
              <w:rPr>
                <w:bCs/>
                <w:sz w:val="14"/>
                <w:szCs w:val="14"/>
              </w:rPr>
              <w:instrText>PAGE</w:instrText>
            </w:r>
            <w:r w:rsidRPr="00E1316E">
              <w:rPr>
                <w:bCs/>
                <w:sz w:val="14"/>
                <w:szCs w:val="14"/>
              </w:rPr>
              <w:fldChar w:fldCharType="separate"/>
            </w:r>
            <w:r w:rsidR="0026369B">
              <w:rPr>
                <w:bCs/>
                <w:noProof/>
                <w:sz w:val="14"/>
                <w:szCs w:val="14"/>
              </w:rPr>
              <w:t>1</w:t>
            </w:r>
            <w:r w:rsidRPr="00E1316E">
              <w:rPr>
                <w:bCs/>
                <w:sz w:val="14"/>
                <w:szCs w:val="14"/>
              </w:rPr>
              <w:fldChar w:fldCharType="end"/>
            </w:r>
            <w:r w:rsidRPr="00E1316E">
              <w:rPr>
                <w:sz w:val="14"/>
                <w:szCs w:val="14"/>
              </w:rPr>
              <w:t xml:space="preserve">/ </w:t>
            </w:r>
            <w:r w:rsidRPr="00E1316E">
              <w:rPr>
                <w:bCs/>
                <w:sz w:val="14"/>
                <w:szCs w:val="14"/>
              </w:rPr>
              <w:fldChar w:fldCharType="begin"/>
            </w:r>
            <w:r w:rsidRPr="00E1316E">
              <w:rPr>
                <w:bCs/>
                <w:sz w:val="14"/>
                <w:szCs w:val="14"/>
              </w:rPr>
              <w:instrText>NUMPAGES</w:instrText>
            </w:r>
            <w:r w:rsidRPr="00E1316E">
              <w:rPr>
                <w:bCs/>
                <w:sz w:val="14"/>
                <w:szCs w:val="14"/>
              </w:rPr>
              <w:fldChar w:fldCharType="separate"/>
            </w:r>
            <w:r w:rsidR="0026369B">
              <w:rPr>
                <w:bCs/>
                <w:noProof/>
                <w:sz w:val="14"/>
                <w:szCs w:val="14"/>
              </w:rPr>
              <w:t>3</w:t>
            </w:r>
            <w:r w:rsidRPr="00E1316E">
              <w:rPr>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A0" w:rsidRDefault="00E24CA0" w:rsidP="00E14288">
      <w:r>
        <w:separator/>
      </w:r>
    </w:p>
  </w:footnote>
  <w:footnote w:type="continuationSeparator" w:id="0">
    <w:p w:rsidR="00E24CA0" w:rsidRDefault="00E24CA0" w:rsidP="00E1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88" w:rsidRDefault="0072757B" w:rsidP="00E14288">
    <w:pPr>
      <w:pStyle w:val="En-tte"/>
    </w:pPr>
    <w:r>
      <w:rPr>
        <w:noProof/>
        <w:lang w:eastAsia="fr-FR"/>
      </w:rPr>
      <w:drawing>
        <wp:anchor distT="0" distB="0" distL="114300" distR="114300" simplePos="0" relativeHeight="251660288" behindDoc="0" locked="0" layoutInCell="1" allowOverlap="1" wp14:anchorId="73DD27D9" wp14:editId="064E9729">
          <wp:simplePos x="0" y="0"/>
          <wp:positionH relativeFrom="margin">
            <wp:align>right</wp:align>
          </wp:positionH>
          <wp:positionV relativeFrom="paragraph">
            <wp:posOffset>-191830</wp:posOffset>
          </wp:positionV>
          <wp:extent cx="1038677" cy="468438"/>
          <wp:effectExtent l="0" t="0" r="0" b="8255"/>
          <wp:wrapNone/>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rotWithShape="1">
                  <a:blip r:embed="rId1" cstate="print">
                    <a:extLst>
                      <a:ext uri="{28A0092B-C50C-407E-A947-70E740481C1C}">
                        <a14:useLocalDpi xmlns:a14="http://schemas.microsoft.com/office/drawing/2010/main" val="0"/>
                      </a:ext>
                    </a:extLst>
                  </a:blip>
                  <a:srcRect l="1929" t="11333" b="10284"/>
                  <a:stretch/>
                </pic:blipFill>
                <pic:spPr>
                  <a:xfrm>
                    <a:off x="0" y="0"/>
                    <a:ext cx="1038677" cy="468438"/>
                  </a:xfrm>
                  <a:prstGeom prst="rect">
                    <a:avLst/>
                  </a:prstGeom>
                </pic:spPr>
              </pic:pic>
            </a:graphicData>
          </a:graphic>
          <wp14:sizeRelH relativeFrom="margin">
            <wp14:pctWidth>0</wp14:pctWidth>
          </wp14:sizeRelH>
          <wp14:sizeRelV relativeFrom="margin">
            <wp14:pctHeight>0</wp14:pctHeight>
          </wp14:sizeRelV>
        </wp:anchor>
      </w:drawing>
    </w:r>
    <w:r w:rsidR="00E14288">
      <w:rPr>
        <w:noProof/>
        <w:lang w:eastAsia="fr-FR"/>
      </w:rPr>
      <w:drawing>
        <wp:anchor distT="0" distB="0" distL="114300" distR="114300" simplePos="0" relativeHeight="251659264" behindDoc="0" locked="0" layoutInCell="1" allowOverlap="1" wp14:anchorId="79E4BEF6" wp14:editId="577EE96A">
          <wp:simplePos x="0" y="0"/>
          <wp:positionH relativeFrom="margin">
            <wp:align>left</wp:align>
          </wp:positionH>
          <wp:positionV relativeFrom="paragraph">
            <wp:posOffset>-179556</wp:posOffset>
          </wp:positionV>
          <wp:extent cx="1264204" cy="458124"/>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4204" cy="4581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6521"/>
    <w:multiLevelType w:val="hybridMultilevel"/>
    <w:tmpl w:val="9B62AD62"/>
    <w:lvl w:ilvl="0" w:tplc="306C0D5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99128F"/>
    <w:multiLevelType w:val="hybridMultilevel"/>
    <w:tmpl w:val="1DC47234"/>
    <w:lvl w:ilvl="0" w:tplc="9EDE5C0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B806C1"/>
    <w:multiLevelType w:val="multilevel"/>
    <w:tmpl w:val="79760342"/>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48F0761"/>
    <w:multiLevelType w:val="multilevel"/>
    <w:tmpl w:val="ADF29676"/>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8780F08"/>
    <w:multiLevelType w:val="hybridMultilevel"/>
    <w:tmpl w:val="CD2E1B44"/>
    <w:lvl w:ilvl="0" w:tplc="25B033AC">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nsid w:val="7E7655E8"/>
    <w:multiLevelType w:val="hybridMultilevel"/>
    <w:tmpl w:val="A454C960"/>
    <w:lvl w:ilvl="0" w:tplc="E3CA6BEC">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AES" w:cryptAlgorithmClass="hash" w:cryptAlgorithmType="typeAny" w:cryptAlgorithmSid="14" w:cryptSpinCount="100000" w:hash="D4k/u/gzmfSAQ6YrqwhOwXe67ffyNDldnX4yeutQpMzgpngyb8kKbf7Cs24/Fiot1cNIEblsyL/byW2FHfgTpA==" w:salt="Q4TALHxN2YHSXgoh261I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88"/>
    <w:rsid w:val="00010187"/>
    <w:rsid w:val="0002399C"/>
    <w:rsid w:val="00045ECE"/>
    <w:rsid w:val="0007086D"/>
    <w:rsid w:val="000A5B02"/>
    <w:rsid w:val="000F00C6"/>
    <w:rsid w:val="00107699"/>
    <w:rsid w:val="00146C77"/>
    <w:rsid w:val="001651CE"/>
    <w:rsid w:val="001869AF"/>
    <w:rsid w:val="001A2AF6"/>
    <w:rsid w:val="001A49AA"/>
    <w:rsid w:val="001B04FD"/>
    <w:rsid w:val="001E79CD"/>
    <w:rsid w:val="001F263C"/>
    <w:rsid w:val="001F2D8C"/>
    <w:rsid w:val="00201D5D"/>
    <w:rsid w:val="0020626E"/>
    <w:rsid w:val="0022000A"/>
    <w:rsid w:val="00236400"/>
    <w:rsid w:val="002550B8"/>
    <w:rsid w:val="002615F6"/>
    <w:rsid w:val="0026369B"/>
    <w:rsid w:val="002819E3"/>
    <w:rsid w:val="00281E2C"/>
    <w:rsid w:val="00290DBE"/>
    <w:rsid w:val="002D6764"/>
    <w:rsid w:val="002E0896"/>
    <w:rsid w:val="002E1A47"/>
    <w:rsid w:val="00304B79"/>
    <w:rsid w:val="00322607"/>
    <w:rsid w:val="00326D67"/>
    <w:rsid w:val="00347DCB"/>
    <w:rsid w:val="00364794"/>
    <w:rsid w:val="00366CC7"/>
    <w:rsid w:val="003928D8"/>
    <w:rsid w:val="003940EE"/>
    <w:rsid w:val="003B6E4D"/>
    <w:rsid w:val="003E54B0"/>
    <w:rsid w:val="004028A6"/>
    <w:rsid w:val="004073D8"/>
    <w:rsid w:val="004326EE"/>
    <w:rsid w:val="004371D2"/>
    <w:rsid w:val="00443604"/>
    <w:rsid w:val="0045210C"/>
    <w:rsid w:val="00457EE8"/>
    <w:rsid w:val="00493279"/>
    <w:rsid w:val="004C199E"/>
    <w:rsid w:val="004F0B9E"/>
    <w:rsid w:val="00520E93"/>
    <w:rsid w:val="00557587"/>
    <w:rsid w:val="005A0434"/>
    <w:rsid w:val="005A72F6"/>
    <w:rsid w:val="005B0F7D"/>
    <w:rsid w:val="005B30C8"/>
    <w:rsid w:val="005C4CDE"/>
    <w:rsid w:val="005D4F2C"/>
    <w:rsid w:val="005D7430"/>
    <w:rsid w:val="005E2EE2"/>
    <w:rsid w:val="005E693E"/>
    <w:rsid w:val="00634110"/>
    <w:rsid w:val="006704C8"/>
    <w:rsid w:val="00672833"/>
    <w:rsid w:val="00680F98"/>
    <w:rsid w:val="00684015"/>
    <w:rsid w:val="00697FF0"/>
    <w:rsid w:val="006B1291"/>
    <w:rsid w:val="006D7433"/>
    <w:rsid w:val="006E5AA6"/>
    <w:rsid w:val="007039E8"/>
    <w:rsid w:val="0072757B"/>
    <w:rsid w:val="007309A6"/>
    <w:rsid w:val="00734C41"/>
    <w:rsid w:val="00754073"/>
    <w:rsid w:val="00791685"/>
    <w:rsid w:val="007923D7"/>
    <w:rsid w:val="007A2148"/>
    <w:rsid w:val="007B3802"/>
    <w:rsid w:val="007C475B"/>
    <w:rsid w:val="007E36C2"/>
    <w:rsid w:val="007E61BB"/>
    <w:rsid w:val="007E63B4"/>
    <w:rsid w:val="00804856"/>
    <w:rsid w:val="00807631"/>
    <w:rsid w:val="008101CB"/>
    <w:rsid w:val="00810563"/>
    <w:rsid w:val="0082091E"/>
    <w:rsid w:val="00857D36"/>
    <w:rsid w:val="00864347"/>
    <w:rsid w:val="008643E8"/>
    <w:rsid w:val="00876AF8"/>
    <w:rsid w:val="008A2B17"/>
    <w:rsid w:val="008B5887"/>
    <w:rsid w:val="008C6D7A"/>
    <w:rsid w:val="008E12D9"/>
    <w:rsid w:val="008F5C7F"/>
    <w:rsid w:val="009059C1"/>
    <w:rsid w:val="00912390"/>
    <w:rsid w:val="00914420"/>
    <w:rsid w:val="00916898"/>
    <w:rsid w:val="00922BE5"/>
    <w:rsid w:val="00934047"/>
    <w:rsid w:val="009368DE"/>
    <w:rsid w:val="00936C85"/>
    <w:rsid w:val="0094047A"/>
    <w:rsid w:val="009A4B85"/>
    <w:rsid w:val="009B7C85"/>
    <w:rsid w:val="009C513F"/>
    <w:rsid w:val="009D00D1"/>
    <w:rsid w:val="009F3548"/>
    <w:rsid w:val="00A00B52"/>
    <w:rsid w:val="00A01DFB"/>
    <w:rsid w:val="00A40456"/>
    <w:rsid w:val="00A513E9"/>
    <w:rsid w:val="00A57093"/>
    <w:rsid w:val="00A651EA"/>
    <w:rsid w:val="00A827FE"/>
    <w:rsid w:val="00A91D70"/>
    <w:rsid w:val="00A97CDF"/>
    <w:rsid w:val="00AA4A64"/>
    <w:rsid w:val="00AA5062"/>
    <w:rsid w:val="00AA65A8"/>
    <w:rsid w:val="00AC3674"/>
    <w:rsid w:val="00AD56F2"/>
    <w:rsid w:val="00AF1A66"/>
    <w:rsid w:val="00B556B3"/>
    <w:rsid w:val="00B6681B"/>
    <w:rsid w:val="00B67B39"/>
    <w:rsid w:val="00B826D2"/>
    <w:rsid w:val="00BA7E2A"/>
    <w:rsid w:val="00C047C5"/>
    <w:rsid w:val="00C141D7"/>
    <w:rsid w:val="00C144D8"/>
    <w:rsid w:val="00C16BEF"/>
    <w:rsid w:val="00C211D6"/>
    <w:rsid w:val="00C4142F"/>
    <w:rsid w:val="00C468BB"/>
    <w:rsid w:val="00C95115"/>
    <w:rsid w:val="00C97AC5"/>
    <w:rsid w:val="00CA63AC"/>
    <w:rsid w:val="00CC3F3C"/>
    <w:rsid w:val="00CC4925"/>
    <w:rsid w:val="00CC5A79"/>
    <w:rsid w:val="00CD05B1"/>
    <w:rsid w:val="00CE4ECC"/>
    <w:rsid w:val="00CF4B45"/>
    <w:rsid w:val="00CF4E66"/>
    <w:rsid w:val="00D01F45"/>
    <w:rsid w:val="00D236E0"/>
    <w:rsid w:val="00D30F29"/>
    <w:rsid w:val="00D31185"/>
    <w:rsid w:val="00D46688"/>
    <w:rsid w:val="00D51D19"/>
    <w:rsid w:val="00D72E3F"/>
    <w:rsid w:val="00D75610"/>
    <w:rsid w:val="00D80416"/>
    <w:rsid w:val="00DA3830"/>
    <w:rsid w:val="00DA7A12"/>
    <w:rsid w:val="00DB0E77"/>
    <w:rsid w:val="00DC49EB"/>
    <w:rsid w:val="00DE5072"/>
    <w:rsid w:val="00E1316E"/>
    <w:rsid w:val="00E14288"/>
    <w:rsid w:val="00E22BC2"/>
    <w:rsid w:val="00E235B4"/>
    <w:rsid w:val="00E24CA0"/>
    <w:rsid w:val="00E261D5"/>
    <w:rsid w:val="00E32138"/>
    <w:rsid w:val="00E34059"/>
    <w:rsid w:val="00E3785A"/>
    <w:rsid w:val="00E37F82"/>
    <w:rsid w:val="00E5524C"/>
    <w:rsid w:val="00E96E7E"/>
    <w:rsid w:val="00EA02FB"/>
    <w:rsid w:val="00EB3390"/>
    <w:rsid w:val="00ED1306"/>
    <w:rsid w:val="00ED6D07"/>
    <w:rsid w:val="00EE1A8C"/>
    <w:rsid w:val="00EF2390"/>
    <w:rsid w:val="00F17850"/>
    <w:rsid w:val="00F20776"/>
    <w:rsid w:val="00F37FAE"/>
    <w:rsid w:val="00F4568F"/>
    <w:rsid w:val="00F63019"/>
    <w:rsid w:val="00F66DEE"/>
    <w:rsid w:val="00F85ABF"/>
    <w:rsid w:val="00FA0B55"/>
    <w:rsid w:val="00FD25AF"/>
    <w:rsid w:val="00FD27B5"/>
    <w:rsid w:val="00FE1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88"/>
    <w:pPr>
      <w:spacing w:after="0"/>
      <w:jc w:val="both"/>
    </w:pPr>
    <w:rPr>
      <w:rFonts w:ascii="Century Gothic" w:hAnsi="Century Gothic" w:cstheme="majorHAnsi"/>
      <w:sz w:val="24"/>
      <w:szCs w:val="20"/>
    </w:rPr>
  </w:style>
  <w:style w:type="paragraph" w:styleId="Titre1">
    <w:name w:val="heading 1"/>
    <w:basedOn w:val="Titre2"/>
    <w:next w:val="Normal"/>
    <w:link w:val="Titre1Car"/>
    <w:autoRedefine/>
    <w:uiPriority w:val="9"/>
    <w:qFormat/>
    <w:rsid w:val="00D31185"/>
    <w:pPr>
      <w:numPr>
        <w:numId w:val="6"/>
      </w:numPr>
      <w:ind w:left="1494"/>
      <w:outlineLvl w:val="0"/>
    </w:pPr>
    <w:rPr>
      <w:b/>
      <w:sz w:val="36"/>
      <w:szCs w:val="36"/>
    </w:rPr>
  </w:style>
  <w:style w:type="paragraph" w:styleId="Titre2">
    <w:name w:val="heading 2"/>
    <w:basedOn w:val="Normal"/>
    <w:next w:val="Normal"/>
    <w:link w:val="Titre2Car"/>
    <w:autoRedefine/>
    <w:uiPriority w:val="9"/>
    <w:unhideWhenUsed/>
    <w:qFormat/>
    <w:rsid w:val="007A2148"/>
    <w:pPr>
      <w:keepNext/>
      <w:keepLines/>
      <w:spacing w:before="40"/>
      <w:jc w:val="right"/>
      <w:outlineLvl w:val="1"/>
    </w:pPr>
    <w:rPr>
      <w:rFonts w:eastAsiaTheme="majorEastAsia" w:cstheme="majorBidi"/>
      <w:color w:val="F59D2B"/>
    </w:rPr>
  </w:style>
  <w:style w:type="paragraph" w:styleId="Titre3">
    <w:name w:val="heading 3"/>
    <w:basedOn w:val="Paragraphedeliste"/>
    <w:next w:val="Normal"/>
    <w:link w:val="Titre3Car"/>
    <w:autoRedefine/>
    <w:uiPriority w:val="9"/>
    <w:unhideWhenUsed/>
    <w:qFormat/>
    <w:rsid w:val="00281E2C"/>
    <w:pPr>
      <w:numPr>
        <w:numId w:val="3"/>
      </w:numPr>
      <w:ind w:left="1776"/>
      <w:outlineLvl w:val="2"/>
    </w:pPr>
    <w:rPr>
      <w:b/>
      <w:small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qFormat/>
    <w:rsid w:val="00B67B39"/>
    <w:pPr>
      <w:tabs>
        <w:tab w:val="right" w:leader="dot" w:pos="10194"/>
      </w:tabs>
      <w:spacing w:after="100"/>
      <w:jc w:val="left"/>
    </w:pPr>
  </w:style>
  <w:style w:type="paragraph" w:styleId="Paragraphedeliste">
    <w:name w:val="List Paragraph"/>
    <w:basedOn w:val="Normal"/>
    <w:autoRedefine/>
    <w:uiPriority w:val="34"/>
    <w:qFormat/>
    <w:rsid w:val="00B6681B"/>
    <w:pPr>
      <w:numPr>
        <w:numId w:val="7"/>
      </w:numPr>
      <w:spacing w:line="240" w:lineRule="auto"/>
      <w:ind w:left="318"/>
      <w:contextualSpacing/>
    </w:pPr>
  </w:style>
  <w:style w:type="paragraph" w:styleId="TM3">
    <w:name w:val="toc 3"/>
    <w:basedOn w:val="Normal"/>
    <w:next w:val="Normal"/>
    <w:autoRedefine/>
    <w:uiPriority w:val="39"/>
    <w:unhideWhenUsed/>
    <w:rsid w:val="003928D8"/>
    <w:pPr>
      <w:spacing w:after="100"/>
      <w:ind w:left="400"/>
    </w:pPr>
  </w:style>
  <w:style w:type="paragraph" w:styleId="Sansinterligne">
    <w:name w:val="No Spacing"/>
    <w:autoRedefine/>
    <w:uiPriority w:val="1"/>
    <w:qFormat/>
    <w:rsid w:val="002819E3"/>
    <w:pPr>
      <w:spacing w:after="0" w:line="240" w:lineRule="auto"/>
      <w:ind w:right="110"/>
      <w:jc w:val="both"/>
    </w:pPr>
    <w:rPr>
      <w:rFonts w:ascii="Century Gothic" w:hAnsi="Century Gothic"/>
      <w:sz w:val="24"/>
    </w:rPr>
  </w:style>
  <w:style w:type="character" w:customStyle="1" w:styleId="Titre1Car">
    <w:name w:val="Titre 1 Car"/>
    <w:link w:val="Titre1"/>
    <w:uiPriority w:val="9"/>
    <w:rsid w:val="00D31185"/>
    <w:rPr>
      <w:rFonts w:ascii="Century Gothic" w:hAnsi="Century Gothic" w:cstheme="majorHAnsi"/>
      <w:b/>
      <w:color w:val="F59D2B"/>
      <w:sz w:val="36"/>
      <w:szCs w:val="36"/>
    </w:rPr>
  </w:style>
  <w:style w:type="character" w:customStyle="1" w:styleId="Titre2Car">
    <w:name w:val="Titre 2 Car"/>
    <w:basedOn w:val="Policepardfaut"/>
    <w:link w:val="Titre2"/>
    <w:uiPriority w:val="9"/>
    <w:rsid w:val="007A2148"/>
    <w:rPr>
      <w:rFonts w:ascii="Century Gothic" w:eastAsiaTheme="majorEastAsia" w:hAnsi="Century Gothic" w:cstheme="majorBidi"/>
      <w:color w:val="F59D2B"/>
      <w:sz w:val="24"/>
      <w:szCs w:val="20"/>
    </w:rPr>
  </w:style>
  <w:style w:type="character" w:customStyle="1" w:styleId="Titre3Car">
    <w:name w:val="Titre 3 Car"/>
    <w:basedOn w:val="Policepardfaut"/>
    <w:link w:val="Titre3"/>
    <w:uiPriority w:val="9"/>
    <w:rsid w:val="00281E2C"/>
    <w:rPr>
      <w:rFonts w:ascii="Century Gothic" w:hAnsi="Century Gothic" w:cstheme="majorHAnsi"/>
      <w:b/>
      <w:smallCaps/>
      <w:sz w:val="28"/>
      <w:szCs w:val="20"/>
    </w:rPr>
  </w:style>
  <w:style w:type="paragraph" w:styleId="En-tte">
    <w:name w:val="header"/>
    <w:basedOn w:val="Normal"/>
    <w:link w:val="En-tteCar"/>
    <w:uiPriority w:val="99"/>
    <w:unhideWhenUsed/>
    <w:rsid w:val="00E14288"/>
    <w:pPr>
      <w:tabs>
        <w:tab w:val="center" w:pos="4536"/>
        <w:tab w:val="right" w:pos="9072"/>
      </w:tabs>
      <w:spacing w:line="240" w:lineRule="auto"/>
    </w:pPr>
  </w:style>
  <w:style w:type="character" w:customStyle="1" w:styleId="En-tteCar">
    <w:name w:val="En-tête Car"/>
    <w:basedOn w:val="Policepardfaut"/>
    <w:link w:val="En-tte"/>
    <w:uiPriority w:val="99"/>
    <w:rsid w:val="00E14288"/>
    <w:rPr>
      <w:rFonts w:ascii="Century Gothic" w:hAnsi="Century Gothic" w:cstheme="majorHAnsi"/>
      <w:sz w:val="20"/>
      <w:szCs w:val="20"/>
    </w:rPr>
  </w:style>
  <w:style w:type="paragraph" w:styleId="Pieddepage">
    <w:name w:val="footer"/>
    <w:basedOn w:val="Normal"/>
    <w:link w:val="PieddepageCar"/>
    <w:uiPriority w:val="99"/>
    <w:unhideWhenUsed/>
    <w:rsid w:val="00E14288"/>
    <w:pPr>
      <w:tabs>
        <w:tab w:val="center" w:pos="4536"/>
        <w:tab w:val="right" w:pos="9072"/>
      </w:tabs>
      <w:spacing w:line="240" w:lineRule="auto"/>
    </w:pPr>
  </w:style>
  <w:style w:type="character" w:customStyle="1" w:styleId="PieddepageCar">
    <w:name w:val="Pied de page Car"/>
    <w:basedOn w:val="Policepardfaut"/>
    <w:link w:val="Pieddepage"/>
    <w:uiPriority w:val="99"/>
    <w:rsid w:val="00E14288"/>
    <w:rPr>
      <w:rFonts w:ascii="Century Gothic" w:hAnsi="Century Gothic" w:cstheme="majorHAnsi"/>
      <w:sz w:val="20"/>
      <w:szCs w:val="20"/>
    </w:rPr>
  </w:style>
  <w:style w:type="character" w:styleId="Lienhypertexte">
    <w:name w:val="Hyperlink"/>
    <w:basedOn w:val="Policepardfaut"/>
    <w:uiPriority w:val="99"/>
    <w:unhideWhenUsed/>
    <w:rsid w:val="00E14288"/>
    <w:rPr>
      <w:color w:val="0563C1" w:themeColor="hyperlink"/>
      <w:u w:val="single"/>
    </w:rPr>
  </w:style>
  <w:style w:type="table" w:styleId="Grilledutableau">
    <w:name w:val="Table Grid"/>
    <w:basedOn w:val="TableauNormal"/>
    <w:uiPriority w:val="39"/>
    <w:rsid w:val="0072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22BC2"/>
    <w:rPr>
      <w:color w:val="808080"/>
    </w:rPr>
  </w:style>
  <w:style w:type="character" w:styleId="Lienhypertextesuivivisit">
    <w:name w:val="FollowedHyperlink"/>
    <w:basedOn w:val="Policepardfaut"/>
    <w:uiPriority w:val="99"/>
    <w:semiHidden/>
    <w:unhideWhenUsed/>
    <w:rsid w:val="00914420"/>
    <w:rPr>
      <w:color w:val="954F72" w:themeColor="followedHyperlink"/>
      <w:u w:val="single"/>
    </w:rPr>
  </w:style>
  <w:style w:type="paragraph" w:styleId="Textedebulles">
    <w:name w:val="Balloon Text"/>
    <w:basedOn w:val="Normal"/>
    <w:link w:val="TextedebullesCar"/>
    <w:uiPriority w:val="99"/>
    <w:semiHidden/>
    <w:unhideWhenUsed/>
    <w:rsid w:val="0026369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88"/>
    <w:pPr>
      <w:spacing w:after="0"/>
      <w:jc w:val="both"/>
    </w:pPr>
    <w:rPr>
      <w:rFonts w:ascii="Century Gothic" w:hAnsi="Century Gothic" w:cstheme="majorHAnsi"/>
      <w:sz w:val="24"/>
      <w:szCs w:val="20"/>
    </w:rPr>
  </w:style>
  <w:style w:type="paragraph" w:styleId="Titre1">
    <w:name w:val="heading 1"/>
    <w:basedOn w:val="Titre2"/>
    <w:next w:val="Normal"/>
    <w:link w:val="Titre1Car"/>
    <w:autoRedefine/>
    <w:uiPriority w:val="9"/>
    <w:qFormat/>
    <w:rsid w:val="00D31185"/>
    <w:pPr>
      <w:numPr>
        <w:numId w:val="6"/>
      </w:numPr>
      <w:ind w:left="1494"/>
      <w:outlineLvl w:val="0"/>
    </w:pPr>
    <w:rPr>
      <w:b/>
      <w:sz w:val="36"/>
      <w:szCs w:val="36"/>
    </w:rPr>
  </w:style>
  <w:style w:type="paragraph" w:styleId="Titre2">
    <w:name w:val="heading 2"/>
    <w:basedOn w:val="Normal"/>
    <w:next w:val="Normal"/>
    <w:link w:val="Titre2Car"/>
    <w:autoRedefine/>
    <w:uiPriority w:val="9"/>
    <w:unhideWhenUsed/>
    <w:qFormat/>
    <w:rsid w:val="007A2148"/>
    <w:pPr>
      <w:keepNext/>
      <w:keepLines/>
      <w:spacing w:before="40"/>
      <w:jc w:val="right"/>
      <w:outlineLvl w:val="1"/>
    </w:pPr>
    <w:rPr>
      <w:rFonts w:eastAsiaTheme="majorEastAsia" w:cstheme="majorBidi"/>
      <w:color w:val="F59D2B"/>
    </w:rPr>
  </w:style>
  <w:style w:type="paragraph" w:styleId="Titre3">
    <w:name w:val="heading 3"/>
    <w:basedOn w:val="Paragraphedeliste"/>
    <w:next w:val="Normal"/>
    <w:link w:val="Titre3Car"/>
    <w:autoRedefine/>
    <w:uiPriority w:val="9"/>
    <w:unhideWhenUsed/>
    <w:qFormat/>
    <w:rsid w:val="00281E2C"/>
    <w:pPr>
      <w:numPr>
        <w:numId w:val="3"/>
      </w:numPr>
      <w:ind w:left="1776"/>
      <w:outlineLvl w:val="2"/>
    </w:pPr>
    <w:rPr>
      <w:b/>
      <w:small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qFormat/>
    <w:rsid w:val="00B67B39"/>
    <w:pPr>
      <w:tabs>
        <w:tab w:val="right" w:leader="dot" w:pos="10194"/>
      </w:tabs>
      <w:spacing w:after="100"/>
      <w:jc w:val="left"/>
    </w:pPr>
  </w:style>
  <w:style w:type="paragraph" w:styleId="Paragraphedeliste">
    <w:name w:val="List Paragraph"/>
    <w:basedOn w:val="Normal"/>
    <w:autoRedefine/>
    <w:uiPriority w:val="34"/>
    <w:qFormat/>
    <w:rsid w:val="00B6681B"/>
    <w:pPr>
      <w:numPr>
        <w:numId w:val="7"/>
      </w:numPr>
      <w:spacing w:line="240" w:lineRule="auto"/>
      <w:ind w:left="318"/>
      <w:contextualSpacing/>
    </w:pPr>
  </w:style>
  <w:style w:type="paragraph" w:styleId="TM3">
    <w:name w:val="toc 3"/>
    <w:basedOn w:val="Normal"/>
    <w:next w:val="Normal"/>
    <w:autoRedefine/>
    <w:uiPriority w:val="39"/>
    <w:unhideWhenUsed/>
    <w:rsid w:val="003928D8"/>
    <w:pPr>
      <w:spacing w:after="100"/>
      <w:ind w:left="400"/>
    </w:pPr>
  </w:style>
  <w:style w:type="paragraph" w:styleId="Sansinterligne">
    <w:name w:val="No Spacing"/>
    <w:autoRedefine/>
    <w:uiPriority w:val="1"/>
    <w:qFormat/>
    <w:rsid w:val="002819E3"/>
    <w:pPr>
      <w:spacing w:after="0" w:line="240" w:lineRule="auto"/>
      <w:ind w:right="110"/>
      <w:jc w:val="both"/>
    </w:pPr>
    <w:rPr>
      <w:rFonts w:ascii="Century Gothic" w:hAnsi="Century Gothic"/>
      <w:sz w:val="24"/>
    </w:rPr>
  </w:style>
  <w:style w:type="character" w:customStyle="1" w:styleId="Titre1Car">
    <w:name w:val="Titre 1 Car"/>
    <w:link w:val="Titre1"/>
    <w:uiPriority w:val="9"/>
    <w:rsid w:val="00D31185"/>
    <w:rPr>
      <w:rFonts w:ascii="Century Gothic" w:hAnsi="Century Gothic" w:cstheme="majorHAnsi"/>
      <w:b/>
      <w:color w:val="F59D2B"/>
      <w:sz w:val="36"/>
      <w:szCs w:val="36"/>
    </w:rPr>
  </w:style>
  <w:style w:type="character" w:customStyle="1" w:styleId="Titre2Car">
    <w:name w:val="Titre 2 Car"/>
    <w:basedOn w:val="Policepardfaut"/>
    <w:link w:val="Titre2"/>
    <w:uiPriority w:val="9"/>
    <w:rsid w:val="007A2148"/>
    <w:rPr>
      <w:rFonts w:ascii="Century Gothic" w:eastAsiaTheme="majorEastAsia" w:hAnsi="Century Gothic" w:cstheme="majorBidi"/>
      <w:color w:val="F59D2B"/>
      <w:sz w:val="24"/>
      <w:szCs w:val="20"/>
    </w:rPr>
  </w:style>
  <w:style w:type="character" w:customStyle="1" w:styleId="Titre3Car">
    <w:name w:val="Titre 3 Car"/>
    <w:basedOn w:val="Policepardfaut"/>
    <w:link w:val="Titre3"/>
    <w:uiPriority w:val="9"/>
    <w:rsid w:val="00281E2C"/>
    <w:rPr>
      <w:rFonts w:ascii="Century Gothic" w:hAnsi="Century Gothic" w:cstheme="majorHAnsi"/>
      <w:b/>
      <w:smallCaps/>
      <w:sz w:val="28"/>
      <w:szCs w:val="20"/>
    </w:rPr>
  </w:style>
  <w:style w:type="paragraph" w:styleId="En-tte">
    <w:name w:val="header"/>
    <w:basedOn w:val="Normal"/>
    <w:link w:val="En-tteCar"/>
    <w:uiPriority w:val="99"/>
    <w:unhideWhenUsed/>
    <w:rsid w:val="00E14288"/>
    <w:pPr>
      <w:tabs>
        <w:tab w:val="center" w:pos="4536"/>
        <w:tab w:val="right" w:pos="9072"/>
      </w:tabs>
      <w:spacing w:line="240" w:lineRule="auto"/>
    </w:pPr>
  </w:style>
  <w:style w:type="character" w:customStyle="1" w:styleId="En-tteCar">
    <w:name w:val="En-tête Car"/>
    <w:basedOn w:val="Policepardfaut"/>
    <w:link w:val="En-tte"/>
    <w:uiPriority w:val="99"/>
    <w:rsid w:val="00E14288"/>
    <w:rPr>
      <w:rFonts w:ascii="Century Gothic" w:hAnsi="Century Gothic" w:cstheme="majorHAnsi"/>
      <w:sz w:val="20"/>
      <w:szCs w:val="20"/>
    </w:rPr>
  </w:style>
  <w:style w:type="paragraph" w:styleId="Pieddepage">
    <w:name w:val="footer"/>
    <w:basedOn w:val="Normal"/>
    <w:link w:val="PieddepageCar"/>
    <w:uiPriority w:val="99"/>
    <w:unhideWhenUsed/>
    <w:rsid w:val="00E14288"/>
    <w:pPr>
      <w:tabs>
        <w:tab w:val="center" w:pos="4536"/>
        <w:tab w:val="right" w:pos="9072"/>
      </w:tabs>
      <w:spacing w:line="240" w:lineRule="auto"/>
    </w:pPr>
  </w:style>
  <w:style w:type="character" w:customStyle="1" w:styleId="PieddepageCar">
    <w:name w:val="Pied de page Car"/>
    <w:basedOn w:val="Policepardfaut"/>
    <w:link w:val="Pieddepage"/>
    <w:uiPriority w:val="99"/>
    <w:rsid w:val="00E14288"/>
    <w:rPr>
      <w:rFonts w:ascii="Century Gothic" w:hAnsi="Century Gothic" w:cstheme="majorHAnsi"/>
      <w:sz w:val="20"/>
      <w:szCs w:val="20"/>
    </w:rPr>
  </w:style>
  <w:style w:type="character" w:styleId="Lienhypertexte">
    <w:name w:val="Hyperlink"/>
    <w:basedOn w:val="Policepardfaut"/>
    <w:uiPriority w:val="99"/>
    <w:unhideWhenUsed/>
    <w:rsid w:val="00E14288"/>
    <w:rPr>
      <w:color w:val="0563C1" w:themeColor="hyperlink"/>
      <w:u w:val="single"/>
    </w:rPr>
  </w:style>
  <w:style w:type="table" w:styleId="Grilledutableau">
    <w:name w:val="Table Grid"/>
    <w:basedOn w:val="TableauNormal"/>
    <w:uiPriority w:val="39"/>
    <w:rsid w:val="0072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22BC2"/>
    <w:rPr>
      <w:color w:val="808080"/>
    </w:rPr>
  </w:style>
  <w:style w:type="character" w:styleId="Lienhypertextesuivivisit">
    <w:name w:val="FollowedHyperlink"/>
    <w:basedOn w:val="Policepardfaut"/>
    <w:uiPriority w:val="99"/>
    <w:semiHidden/>
    <w:unhideWhenUsed/>
    <w:rsid w:val="00914420"/>
    <w:rPr>
      <w:color w:val="954F72" w:themeColor="followedHyperlink"/>
      <w:u w:val="single"/>
    </w:rPr>
  </w:style>
  <w:style w:type="paragraph" w:styleId="Textedebulles">
    <w:name w:val="Balloon Text"/>
    <w:basedOn w:val="Normal"/>
    <w:link w:val="TextedebullesCar"/>
    <w:uiPriority w:val="99"/>
    <w:semiHidden/>
    <w:unhideWhenUsed/>
    <w:rsid w:val="0026369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8629">
      <w:bodyDiv w:val="1"/>
      <w:marLeft w:val="0"/>
      <w:marRight w:val="0"/>
      <w:marTop w:val="0"/>
      <w:marBottom w:val="0"/>
      <w:divBdr>
        <w:top w:val="none" w:sz="0" w:space="0" w:color="auto"/>
        <w:left w:val="none" w:sz="0" w:space="0" w:color="auto"/>
        <w:bottom w:val="none" w:sz="0" w:space="0" w:color="auto"/>
        <w:right w:val="none" w:sz="0" w:space="0" w:color="auto"/>
      </w:divBdr>
    </w:div>
    <w:div w:id="118452539">
      <w:bodyDiv w:val="1"/>
      <w:marLeft w:val="0"/>
      <w:marRight w:val="0"/>
      <w:marTop w:val="0"/>
      <w:marBottom w:val="0"/>
      <w:divBdr>
        <w:top w:val="none" w:sz="0" w:space="0" w:color="auto"/>
        <w:left w:val="none" w:sz="0" w:space="0" w:color="auto"/>
        <w:bottom w:val="none" w:sz="0" w:space="0" w:color="auto"/>
        <w:right w:val="none" w:sz="0" w:space="0" w:color="auto"/>
      </w:divBdr>
    </w:div>
    <w:div w:id="175122708">
      <w:bodyDiv w:val="1"/>
      <w:marLeft w:val="0"/>
      <w:marRight w:val="0"/>
      <w:marTop w:val="0"/>
      <w:marBottom w:val="0"/>
      <w:divBdr>
        <w:top w:val="none" w:sz="0" w:space="0" w:color="auto"/>
        <w:left w:val="none" w:sz="0" w:space="0" w:color="auto"/>
        <w:bottom w:val="none" w:sz="0" w:space="0" w:color="auto"/>
        <w:right w:val="none" w:sz="0" w:space="0" w:color="auto"/>
      </w:divBdr>
    </w:div>
    <w:div w:id="230435443">
      <w:bodyDiv w:val="1"/>
      <w:marLeft w:val="0"/>
      <w:marRight w:val="0"/>
      <w:marTop w:val="0"/>
      <w:marBottom w:val="0"/>
      <w:divBdr>
        <w:top w:val="none" w:sz="0" w:space="0" w:color="auto"/>
        <w:left w:val="none" w:sz="0" w:space="0" w:color="auto"/>
        <w:bottom w:val="none" w:sz="0" w:space="0" w:color="auto"/>
        <w:right w:val="none" w:sz="0" w:space="0" w:color="auto"/>
      </w:divBdr>
    </w:div>
    <w:div w:id="491943721">
      <w:bodyDiv w:val="1"/>
      <w:marLeft w:val="0"/>
      <w:marRight w:val="0"/>
      <w:marTop w:val="0"/>
      <w:marBottom w:val="0"/>
      <w:divBdr>
        <w:top w:val="none" w:sz="0" w:space="0" w:color="auto"/>
        <w:left w:val="none" w:sz="0" w:space="0" w:color="auto"/>
        <w:bottom w:val="none" w:sz="0" w:space="0" w:color="auto"/>
        <w:right w:val="none" w:sz="0" w:space="0" w:color="auto"/>
      </w:divBdr>
    </w:div>
    <w:div w:id="733354162">
      <w:bodyDiv w:val="1"/>
      <w:marLeft w:val="0"/>
      <w:marRight w:val="0"/>
      <w:marTop w:val="0"/>
      <w:marBottom w:val="0"/>
      <w:divBdr>
        <w:top w:val="none" w:sz="0" w:space="0" w:color="auto"/>
        <w:left w:val="none" w:sz="0" w:space="0" w:color="auto"/>
        <w:bottom w:val="none" w:sz="0" w:space="0" w:color="auto"/>
        <w:right w:val="none" w:sz="0" w:space="0" w:color="auto"/>
      </w:divBdr>
    </w:div>
    <w:div w:id="921793999">
      <w:bodyDiv w:val="1"/>
      <w:marLeft w:val="0"/>
      <w:marRight w:val="0"/>
      <w:marTop w:val="0"/>
      <w:marBottom w:val="0"/>
      <w:divBdr>
        <w:top w:val="none" w:sz="0" w:space="0" w:color="auto"/>
        <w:left w:val="none" w:sz="0" w:space="0" w:color="auto"/>
        <w:bottom w:val="none" w:sz="0" w:space="0" w:color="auto"/>
        <w:right w:val="none" w:sz="0" w:space="0" w:color="auto"/>
      </w:divBdr>
    </w:div>
    <w:div w:id="1334184247">
      <w:bodyDiv w:val="1"/>
      <w:marLeft w:val="0"/>
      <w:marRight w:val="0"/>
      <w:marTop w:val="0"/>
      <w:marBottom w:val="0"/>
      <w:divBdr>
        <w:top w:val="none" w:sz="0" w:space="0" w:color="auto"/>
        <w:left w:val="none" w:sz="0" w:space="0" w:color="auto"/>
        <w:bottom w:val="none" w:sz="0" w:space="0" w:color="auto"/>
        <w:right w:val="none" w:sz="0" w:space="0" w:color="auto"/>
      </w:divBdr>
    </w:div>
    <w:div w:id="1438866613">
      <w:bodyDiv w:val="1"/>
      <w:marLeft w:val="0"/>
      <w:marRight w:val="0"/>
      <w:marTop w:val="0"/>
      <w:marBottom w:val="0"/>
      <w:divBdr>
        <w:top w:val="none" w:sz="0" w:space="0" w:color="auto"/>
        <w:left w:val="none" w:sz="0" w:space="0" w:color="auto"/>
        <w:bottom w:val="none" w:sz="0" w:space="0" w:color="auto"/>
        <w:right w:val="none" w:sz="0" w:space="0" w:color="auto"/>
      </w:divBdr>
    </w:div>
    <w:div w:id="1529097439">
      <w:bodyDiv w:val="1"/>
      <w:marLeft w:val="0"/>
      <w:marRight w:val="0"/>
      <w:marTop w:val="0"/>
      <w:marBottom w:val="0"/>
      <w:divBdr>
        <w:top w:val="none" w:sz="0" w:space="0" w:color="auto"/>
        <w:left w:val="none" w:sz="0" w:space="0" w:color="auto"/>
        <w:bottom w:val="none" w:sz="0" w:space="0" w:color="auto"/>
        <w:right w:val="none" w:sz="0" w:space="0" w:color="auto"/>
      </w:divBdr>
    </w:div>
    <w:div w:id="19794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groupes.partirailleurs.com/documents/assurance-ailleurs.pdf" TargetMode="External"/><Relationship Id="rId4" Type="http://schemas.microsoft.com/office/2007/relationships/stylesWithEffects" Target="stylesWithEffects.xml"/><Relationship Id="rId9" Type="http://schemas.openxmlformats.org/officeDocument/2006/relationships/hyperlink" Target="http://groupes.partirailleurs.com/documents/assistance-ailleur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énéral"/>
          <w:gallery w:val="placeholder"/>
        </w:category>
        <w:types>
          <w:type w:val="bbPlcHdr"/>
        </w:types>
        <w:behaviors>
          <w:behavior w:val="content"/>
        </w:behaviors>
        <w:guid w:val="{536C8E3E-754F-4350-8029-FC896636793D}"/>
      </w:docPartPr>
      <w:docPartBody>
        <w:p w:rsidR="00B12D4C" w:rsidRDefault="004457ED">
          <w:r w:rsidRPr="00184CB7">
            <w:rPr>
              <w:rStyle w:val="Textedelespacerserv"/>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0955F4B1-47E5-4567-89EB-4508CAE258C1}"/>
      </w:docPartPr>
      <w:docPartBody>
        <w:p w:rsidR="00B12D4C" w:rsidRDefault="004457ED">
          <w:r w:rsidRPr="00184CB7">
            <w:rPr>
              <w:rStyle w:val="Textedelespacerserv"/>
            </w:rPr>
            <w:t>Cliquez ici pour entrer une date.</w:t>
          </w:r>
        </w:p>
      </w:docPartBody>
    </w:docPart>
    <w:docPart>
      <w:docPartPr>
        <w:name w:val="7F6A32E83EC443308210974EA07AB809"/>
        <w:category>
          <w:name w:val="Général"/>
          <w:gallery w:val="placeholder"/>
        </w:category>
        <w:types>
          <w:type w:val="bbPlcHdr"/>
        </w:types>
        <w:behaviors>
          <w:behavior w:val="content"/>
        </w:behaviors>
        <w:guid w:val="{E7215A16-4674-4272-8B39-1BB81F73B0FC}"/>
      </w:docPartPr>
      <w:docPartBody>
        <w:p w:rsidR="00234907" w:rsidRDefault="00B12D4C" w:rsidP="00B12D4C">
          <w:pPr>
            <w:pStyle w:val="7F6A32E83EC443308210974EA07AB8091"/>
          </w:pPr>
          <w:r w:rsidRPr="00D51D19">
            <w:rPr>
              <w:rStyle w:val="Textedelespacerserv"/>
              <w:sz w:val="22"/>
              <w:szCs w:val="22"/>
            </w:rPr>
            <w:t>Choisissez un élément.</w:t>
          </w:r>
        </w:p>
      </w:docPartBody>
    </w:docPart>
    <w:docPart>
      <w:docPartPr>
        <w:name w:val="15C797526FC34CC790FB91081907EC1B"/>
        <w:category>
          <w:name w:val="Général"/>
          <w:gallery w:val="placeholder"/>
        </w:category>
        <w:types>
          <w:type w:val="bbPlcHdr"/>
        </w:types>
        <w:behaviors>
          <w:behavior w:val="content"/>
        </w:behaviors>
        <w:guid w:val="{BD0E4ED0-F01C-45EE-BDA5-268A64CFE848}"/>
      </w:docPartPr>
      <w:docPartBody>
        <w:p w:rsidR="00234907" w:rsidRDefault="00B12D4C" w:rsidP="00B12D4C">
          <w:pPr>
            <w:pStyle w:val="15C797526FC34CC790FB91081907EC1B1"/>
          </w:pPr>
          <w:r w:rsidRPr="00D51D19">
            <w:rPr>
              <w:rStyle w:val="Textedelespacerserv"/>
              <w:sz w:val="22"/>
              <w:szCs w:val="22"/>
            </w:rPr>
            <w:t>Choisissez un élément.</w:t>
          </w:r>
        </w:p>
      </w:docPartBody>
    </w:docPart>
    <w:docPart>
      <w:docPartPr>
        <w:name w:val="C81D05E5B3F54D8D8C32565DA769C0D3"/>
        <w:category>
          <w:name w:val="Général"/>
          <w:gallery w:val="placeholder"/>
        </w:category>
        <w:types>
          <w:type w:val="bbPlcHdr"/>
        </w:types>
        <w:behaviors>
          <w:behavior w:val="content"/>
        </w:behaviors>
        <w:guid w:val="{07A142D9-99C5-4F25-96D7-ADE8E847B7D1}"/>
      </w:docPartPr>
      <w:docPartBody>
        <w:p w:rsidR="00234907" w:rsidRDefault="00B12D4C" w:rsidP="00B12D4C">
          <w:pPr>
            <w:pStyle w:val="C81D05E5B3F54D8D8C32565DA769C0D31"/>
          </w:pPr>
          <w:r w:rsidRPr="00D51D19">
            <w:rPr>
              <w:rStyle w:val="Textedelespacerserv"/>
              <w:sz w:val="22"/>
              <w:szCs w:val="22"/>
            </w:rPr>
            <w:t>Choisissez un élément.</w:t>
          </w:r>
        </w:p>
      </w:docPartBody>
    </w:docPart>
    <w:docPart>
      <w:docPartPr>
        <w:name w:val="B497B76082104E67865FD4B4A054F76C"/>
        <w:category>
          <w:name w:val="Général"/>
          <w:gallery w:val="placeholder"/>
        </w:category>
        <w:types>
          <w:type w:val="bbPlcHdr"/>
        </w:types>
        <w:behaviors>
          <w:behavior w:val="content"/>
        </w:behaviors>
        <w:guid w:val="{340B8FC8-B171-4E0A-A60B-675BA14E3238}"/>
      </w:docPartPr>
      <w:docPartBody>
        <w:p w:rsidR="00234907" w:rsidRDefault="00B12D4C" w:rsidP="00B12D4C">
          <w:pPr>
            <w:pStyle w:val="B497B76082104E67865FD4B4A054F76C"/>
          </w:pPr>
          <w:r w:rsidRPr="00184CB7">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DB70673C-4A2F-434B-AAA3-C8564FA57071}"/>
      </w:docPartPr>
      <w:docPartBody>
        <w:p w:rsidR="007A4072" w:rsidRDefault="007225A8">
          <w:r w:rsidRPr="0055204C">
            <w:rPr>
              <w:rStyle w:val="Textedelespacerserv"/>
            </w:rPr>
            <w:t>Choisissez un élément.</w:t>
          </w:r>
        </w:p>
      </w:docPartBody>
    </w:docPart>
    <w:docPart>
      <w:docPartPr>
        <w:name w:val="F1BB7121F9E04C9C855C15334053F12E"/>
        <w:category>
          <w:name w:val="Général"/>
          <w:gallery w:val="placeholder"/>
        </w:category>
        <w:types>
          <w:type w:val="bbPlcHdr"/>
        </w:types>
        <w:behaviors>
          <w:behavior w:val="content"/>
        </w:behaviors>
        <w:guid w:val="{7AF8E784-71C2-44BD-9A43-B9A09676240F}"/>
      </w:docPartPr>
      <w:docPartBody>
        <w:p w:rsidR="005F181E" w:rsidRDefault="00C87994" w:rsidP="00C87994">
          <w:pPr>
            <w:pStyle w:val="F1BB7121F9E04C9C855C15334053F12E"/>
          </w:pPr>
          <w:r w:rsidRPr="00184CB7">
            <w:rPr>
              <w:rStyle w:val="Textedelespacerserv"/>
            </w:rPr>
            <w:t>Cliquez ici pour entrer du texte.</w:t>
          </w:r>
        </w:p>
      </w:docPartBody>
    </w:docPart>
    <w:docPart>
      <w:docPartPr>
        <w:name w:val="24CA33BB358A497A838373DC1047640A"/>
        <w:category>
          <w:name w:val="Général"/>
          <w:gallery w:val="placeholder"/>
        </w:category>
        <w:types>
          <w:type w:val="bbPlcHdr"/>
        </w:types>
        <w:behaviors>
          <w:behavior w:val="content"/>
        </w:behaviors>
        <w:guid w:val="{B602B6C1-DCE6-4C7B-BE38-46BF109942C5}"/>
      </w:docPartPr>
      <w:docPartBody>
        <w:p w:rsidR="005F181E" w:rsidRDefault="00C87994" w:rsidP="00C87994">
          <w:pPr>
            <w:pStyle w:val="24CA33BB358A497A838373DC1047640A"/>
          </w:pPr>
          <w:r w:rsidRPr="00184CB7">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ED"/>
    <w:rsid w:val="00000827"/>
    <w:rsid w:val="0001061D"/>
    <w:rsid w:val="00041FD6"/>
    <w:rsid w:val="00070B81"/>
    <w:rsid w:val="00153236"/>
    <w:rsid w:val="00201CB4"/>
    <w:rsid w:val="00212B91"/>
    <w:rsid w:val="00234907"/>
    <w:rsid w:val="004457ED"/>
    <w:rsid w:val="00513C1F"/>
    <w:rsid w:val="005F181E"/>
    <w:rsid w:val="005F6867"/>
    <w:rsid w:val="005F7ECB"/>
    <w:rsid w:val="007225A8"/>
    <w:rsid w:val="00775630"/>
    <w:rsid w:val="007A4072"/>
    <w:rsid w:val="00902500"/>
    <w:rsid w:val="00956B82"/>
    <w:rsid w:val="009E65F7"/>
    <w:rsid w:val="00A85C35"/>
    <w:rsid w:val="00A90A52"/>
    <w:rsid w:val="00B12D4C"/>
    <w:rsid w:val="00C87994"/>
    <w:rsid w:val="00CB3A1E"/>
    <w:rsid w:val="00D95E19"/>
    <w:rsid w:val="00E15D59"/>
    <w:rsid w:val="00E41DF3"/>
    <w:rsid w:val="00E46C10"/>
    <w:rsid w:val="00E85895"/>
    <w:rsid w:val="00F82F61"/>
    <w:rsid w:val="00FA770D"/>
    <w:rsid w:val="00FE4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7994"/>
    <w:rPr>
      <w:color w:val="808080"/>
    </w:rPr>
  </w:style>
  <w:style w:type="paragraph" w:customStyle="1" w:styleId="0D901BAD558B4E6FB3C3C27C197A9CDD">
    <w:name w:val="0D901BAD558B4E6FB3C3C27C197A9CDD"/>
    <w:rsid w:val="004457ED"/>
  </w:style>
  <w:style w:type="paragraph" w:customStyle="1" w:styleId="A7F3BE06F50648FF88B258B75DD4265E">
    <w:name w:val="A7F3BE06F50648FF88B258B75DD4265E"/>
    <w:rsid w:val="004457ED"/>
  </w:style>
  <w:style w:type="paragraph" w:customStyle="1" w:styleId="29C92CA581984A6BB1BF41DC2CF73A35">
    <w:name w:val="29C92CA581984A6BB1BF41DC2CF73A35"/>
    <w:rsid w:val="004457ED"/>
  </w:style>
  <w:style w:type="paragraph" w:customStyle="1" w:styleId="7F6A32E83EC443308210974EA07AB809">
    <w:name w:val="7F6A32E83EC443308210974EA07AB809"/>
    <w:rsid w:val="00B12D4C"/>
    <w:pPr>
      <w:spacing w:after="0"/>
      <w:jc w:val="both"/>
    </w:pPr>
    <w:rPr>
      <w:rFonts w:ascii="Century Gothic" w:eastAsiaTheme="minorHAnsi" w:hAnsi="Century Gothic" w:cstheme="majorHAnsi"/>
      <w:sz w:val="24"/>
      <w:szCs w:val="20"/>
      <w:lang w:eastAsia="en-US"/>
    </w:rPr>
  </w:style>
  <w:style w:type="paragraph" w:customStyle="1" w:styleId="15C797526FC34CC790FB91081907EC1B">
    <w:name w:val="15C797526FC34CC790FB91081907EC1B"/>
    <w:rsid w:val="00B12D4C"/>
    <w:pPr>
      <w:spacing w:after="0"/>
      <w:jc w:val="both"/>
    </w:pPr>
    <w:rPr>
      <w:rFonts w:ascii="Century Gothic" w:eastAsiaTheme="minorHAnsi" w:hAnsi="Century Gothic" w:cstheme="majorHAnsi"/>
      <w:sz w:val="24"/>
      <w:szCs w:val="20"/>
      <w:lang w:eastAsia="en-US"/>
    </w:rPr>
  </w:style>
  <w:style w:type="paragraph" w:customStyle="1" w:styleId="C81D05E5B3F54D8D8C32565DA769C0D3">
    <w:name w:val="C81D05E5B3F54D8D8C32565DA769C0D3"/>
    <w:rsid w:val="00B12D4C"/>
    <w:pPr>
      <w:spacing w:after="0"/>
      <w:jc w:val="both"/>
    </w:pPr>
    <w:rPr>
      <w:rFonts w:ascii="Century Gothic" w:eastAsiaTheme="minorHAnsi" w:hAnsi="Century Gothic" w:cstheme="majorHAnsi"/>
      <w:sz w:val="24"/>
      <w:szCs w:val="20"/>
      <w:lang w:eastAsia="en-US"/>
    </w:rPr>
  </w:style>
  <w:style w:type="paragraph" w:customStyle="1" w:styleId="7F6A32E83EC443308210974EA07AB8091">
    <w:name w:val="7F6A32E83EC443308210974EA07AB8091"/>
    <w:rsid w:val="00B12D4C"/>
    <w:pPr>
      <w:spacing w:after="0"/>
      <w:jc w:val="both"/>
    </w:pPr>
    <w:rPr>
      <w:rFonts w:ascii="Century Gothic" w:eastAsiaTheme="minorHAnsi" w:hAnsi="Century Gothic" w:cstheme="majorHAnsi"/>
      <w:sz w:val="24"/>
      <w:szCs w:val="20"/>
      <w:lang w:eastAsia="en-US"/>
    </w:rPr>
  </w:style>
  <w:style w:type="paragraph" w:customStyle="1" w:styleId="15C797526FC34CC790FB91081907EC1B1">
    <w:name w:val="15C797526FC34CC790FB91081907EC1B1"/>
    <w:rsid w:val="00B12D4C"/>
    <w:pPr>
      <w:spacing w:after="0"/>
      <w:jc w:val="both"/>
    </w:pPr>
    <w:rPr>
      <w:rFonts w:ascii="Century Gothic" w:eastAsiaTheme="minorHAnsi" w:hAnsi="Century Gothic" w:cstheme="majorHAnsi"/>
      <w:sz w:val="24"/>
      <w:szCs w:val="20"/>
      <w:lang w:eastAsia="en-US"/>
    </w:rPr>
  </w:style>
  <w:style w:type="paragraph" w:customStyle="1" w:styleId="C81D05E5B3F54D8D8C32565DA769C0D31">
    <w:name w:val="C81D05E5B3F54D8D8C32565DA769C0D31"/>
    <w:rsid w:val="00B12D4C"/>
    <w:pPr>
      <w:spacing w:after="0"/>
      <w:jc w:val="both"/>
    </w:pPr>
    <w:rPr>
      <w:rFonts w:ascii="Century Gothic" w:eastAsiaTheme="minorHAnsi" w:hAnsi="Century Gothic" w:cstheme="majorHAnsi"/>
      <w:sz w:val="24"/>
      <w:szCs w:val="20"/>
      <w:lang w:eastAsia="en-US"/>
    </w:rPr>
  </w:style>
  <w:style w:type="paragraph" w:customStyle="1" w:styleId="B497B76082104E67865FD4B4A054F76C">
    <w:name w:val="B497B76082104E67865FD4B4A054F76C"/>
    <w:rsid w:val="00B12D4C"/>
  </w:style>
  <w:style w:type="paragraph" w:customStyle="1" w:styleId="C062A9BC50DD4345B020B6A7097D814F">
    <w:name w:val="C062A9BC50DD4345B020B6A7097D814F"/>
    <w:rsid w:val="007225A8"/>
  </w:style>
  <w:style w:type="paragraph" w:customStyle="1" w:styleId="98D9AD8A6D8943A4A70C2B8253D52DAE">
    <w:name w:val="98D9AD8A6D8943A4A70C2B8253D52DAE"/>
    <w:rsid w:val="007225A8"/>
  </w:style>
  <w:style w:type="paragraph" w:customStyle="1" w:styleId="C7262B7A0EA44C70AD7CB74825FA3CA8">
    <w:name w:val="C7262B7A0EA44C70AD7CB74825FA3CA8"/>
    <w:rsid w:val="007225A8"/>
  </w:style>
  <w:style w:type="paragraph" w:customStyle="1" w:styleId="ABE5C9DC9414437787B8F0967726F7E9">
    <w:name w:val="ABE5C9DC9414437787B8F0967726F7E9"/>
    <w:rsid w:val="007225A8"/>
  </w:style>
  <w:style w:type="paragraph" w:customStyle="1" w:styleId="CCA4A2D621604ACEB06FB6F18AF14C79">
    <w:name w:val="CCA4A2D621604ACEB06FB6F18AF14C79"/>
    <w:rsid w:val="007225A8"/>
  </w:style>
  <w:style w:type="paragraph" w:customStyle="1" w:styleId="125E3C82BB724B21B51F372A86ADBAFD">
    <w:name w:val="125E3C82BB724B21B51F372A86ADBAFD"/>
    <w:rsid w:val="007225A8"/>
  </w:style>
  <w:style w:type="paragraph" w:customStyle="1" w:styleId="956932083FB3486C95C6A67979C5C722">
    <w:name w:val="956932083FB3486C95C6A67979C5C722"/>
    <w:rsid w:val="00956B82"/>
  </w:style>
  <w:style w:type="paragraph" w:customStyle="1" w:styleId="BC632EBDDA9A4BBF991A65F41831246E">
    <w:name w:val="BC632EBDDA9A4BBF991A65F41831246E"/>
    <w:rsid w:val="00C87994"/>
  </w:style>
  <w:style w:type="paragraph" w:customStyle="1" w:styleId="C38D1061FD73419ABB4810FED36A6F4A">
    <w:name w:val="C38D1061FD73419ABB4810FED36A6F4A"/>
    <w:rsid w:val="00C87994"/>
  </w:style>
  <w:style w:type="paragraph" w:customStyle="1" w:styleId="F1BB7121F9E04C9C855C15334053F12E">
    <w:name w:val="F1BB7121F9E04C9C855C15334053F12E"/>
    <w:rsid w:val="00C87994"/>
  </w:style>
  <w:style w:type="paragraph" w:customStyle="1" w:styleId="24CA33BB358A497A838373DC1047640A">
    <w:name w:val="24CA33BB358A497A838373DC1047640A"/>
    <w:rsid w:val="00C87994"/>
  </w:style>
  <w:style w:type="paragraph" w:customStyle="1" w:styleId="6040D86FF3614E9A93698A8B7428A455">
    <w:name w:val="6040D86FF3614E9A93698A8B7428A455"/>
    <w:rsid w:val="00C879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7994"/>
    <w:rPr>
      <w:color w:val="808080"/>
    </w:rPr>
  </w:style>
  <w:style w:type="paragraph" w:customStyle="1" w:styleId="0D901BAD558B4E6FB3C3C27C197A9CDD">
    <w:name w:val="0D901BAD558B4E6FB3C3C27C197A9CDD"/>
    <w:rsid w:val="004457ED"/>
  </w:style>
  <w:style w:type="paragraph" w:customStyle="1" w:styleId="A7F3BE06F50648FF88B258B75DD4265E">
    <w:name w:val="A7F3BE06F50648FF88B258B75DD4265E"/>
    <w:rsid w:val="004457ED"/>
  </w:style>
  <w:style w:type="paragraph" w:customStyle="1" w:styleId="29C92CA581984A6BB1BF41DC2CF73A35">
    <w:name w:val="29C92CA581984A6BB1BF41DC2CF73A35"/>
    <w:rsid w:val="004457ED"/>
  </w:style>
  <w:style w:type="paragraph" w:customStyle="1" w:styleId="7F6A32E83EC443308210974EA07AB809">
    <w:name w:val="7F6A32E83EC443308210974EA07AB809"/>
    <w:rsid w:val="00B12D4C"/>
    <w:pPr>
      <w:spacing w:after="0"/>
      <w:jc w:val="both"/>
    </w:pPr>
    <w:rPr>
      <w:rFonts w:ascii="Century Gothic" w:eastAsiaTheme="minorHAnsi" w:hAnsi="Century Gothic" w:cstheme="majorHAnsi"/>
      <w:sz w:val="24"/>
      <w:szCs w:val="20"/>
      <w:lang w:eastAsia="en-US"/>
    </w:rPr>
  </w:style>
  <w:style w:type="paragraph" w:customStyle="1" w:styleId="15C797526FC34CC790FB91081907EC1B">
    <w:name w:val="15C797526FC34CC790FB91081907EC1B"/>
    <w:rsid w:val="00B12D4C"/>
    <w:pPr>
      <w:spacing w:after="0"/>
      <w:jc w:val="both"/>
    </w:pPr>
    <w:rPr>
      <w:rFonts w:ascii="Century Gothic" w:eastAsiaTheme="minorHAnsi" w:hAnsi="Century Gothic" w:cstheme="majorHAnsi"/>
      <w:sz w:val="24"/>
      <w:szCs w:val="20"/>
      <w:lang w:eastAsia="en-US"/>
    </w:rPr>
  </w:style>
  <w:style w:type="paragraph" w:customStyle="1" w:styleId="C81D05E5B3F54D8D8C32565DA769C0D3">
    <w:name w:val="C81D05E5B3F54D8D8C32565DA769C0D3"/>
    <w:rsid w:val="00B12D4C"/>
    <w:pPr>
      <w:spacing w:after="0"/>
      <w:jc w:val="both"/>
    </w:pPr>
    <w:rPr>
      <w:rFonts w:ascii="Century Gothic" w:eastAsiaTheme="minorHAnsi" w:hAnsi="Century Gothic" w:cstheme="majorHAnsi"/>
      <w:sz w:val="24"/>
      <w:szCs w:val="20"/>
      <w:lang w:eastAsia="en-US"/>
    </w:rPr>
  </w:style>
  <w:style w:type="paragraph" w:customStyle="1" w:styleId="7F6A32E83EC443308210974EA07AB8091">
    <w:name w:val="7F6A32E83EC443308210974EA07AB8091"/>
    <w:rsid w:val="00B12D4C"/>
    <w:pPr>
      <w:spacing w:after="0"/>
      <w:jc w:val="both"/>
    </w:pPr>
    <w:rPr>
      <w:rFonts w:ascii="Century Gothic" w:eastAsiaTheme="minorHAnsi" w:hAnsi="Century Gothic" w:cstheme="majorHAnsi"/>
      <w:sz w:val="24"/>
      <w:szCs w:val="20"/>
      <w:lang w:eastAsia="en-US"/>
    </w:rPr>
  </w:style>
  <w:style w:type="paragraph" w:customStyle="1" w:styleId="15C797526FC34CC790FB91081907EC1B1">
    <w:name w:val="15C797526FC34CC790FB91081907EC1B1"/>
    <w:rsid w:val="00B12D4C"/>
    <w:pPr>
      <w:spacing w:after="0"/>
      <w:jc w:val="both"/>
    </w:pPr>
    <w:rPr>
      <w:rFonts w:ascii="Century Gothic" w:eastAsiaTheme="minorHAnsi" w:hAnsi="Century Gothic" w:cstheme="majorHAnsi"/>
      <w:sz w:val="24"/>
      <w:szCs w:val="20"/>
      <w:lang w:eastAsia="en-US"/>
    </w:rPr>
  </w:style>
  <w:style w:type="paragraph" w:customStyle="1" w:styleId="C81D05E5B3F54D8D8C32565DA769C0D31">
    <w:name w:val="C81D05E5B3F54D8D8C32565DA769C0D31"/>
    <w:rsid w:val="00B12D4C"/>
    <w:pPr>
      <w:spacing w:after="0"/>
      <w:jc w:val="both"/>
    </w:pPr>
    <w:rPr>
      <w:rFonts w:ascii="Century Gothic" w:eastAsiaTheme="minorHAnsi" w:hAnsi="Century Gothic" w:cstheme="majorHAnsi"/>
      <w:sz w:val="24"/>
      <w:szCs w:val="20"/>
      <w:lang w:eastAsia="en-US"/>
    </w:rPr>
  </w:style>
  <w:style w:type="paragraph" w:customStyle="1" w:styleId="B497B76082104E67865FD4B4A054F76C">
    <w:name w:val="B497B76082104E67865FD4B4A054F76C"/>
    <w:rsid w:val="00B12D4C"/>
  </w:style>
  <w:style w:type="paragraph" w:customStyle="1" w:styleId="C062A9BC50DD4345B020B6A7097D814F">
    <w:name w:val="C062A9BC50DD4345B020B6A7097D814F"/>
    <w:rsid w:val="007225A8"/>
  </w:style>
  <w:style w:type="paragraph" w:customStyle="1" w:styleId="98D9AD8A6D8943A4A70C2B8253D52DAE">
    <w:name w:val="98D9AD8A6D8943A4A70C2B8253D52DAE"/>
    <w:rsid w:val="007225A8"/>
  </w:style>
  <w:style w:type="paragraph" w:customStyle="1" w:styleId="C7262B7A0EA44C70AD7CB74825FA3CA8">
    <w:name w:val="C7262B7A0EA44C70AD7CB74825FA3CA8"/>
    <w:rsid w:val="007225A8"/>
  </w:style>
  <w:style w:type="paragraph" w:customStyle="1" w:styleId="ABE5C9DC9414437787B8F0967726F7E9">
    <w:name w:val="ABE5C9DC9414437787B8F0967726F7E9"/>
    <w:rsid w:val="007225A8"/>
  </w:style>
  <w:style w:type="paragraph" w:customStyle="1" w:styleId="CCA4A2D621604ACEB06FB6F18AF14C79">
    <w:name w:val="CCA4A2D621604ACEB06FB6F18AF14C79"/>
    <w:rsid w:val="007225A8"/>
  </w:style>
  <w:style w:type="paragraph" w:customStyle="1" w:styleId="125E3C82BB724B21B51F372A86ADBAFD">
    <w:name w:val="125E3C82BB724B21B51F372A86ADBAFD"/>
    <w:rsid w:val="007225A8"/>
  </w:style>
  <w:style w:type="paragraph" w:customStyle="1" w:styleId="956932083FB3486C95C6A67979C5C722">
    <w:name w:val="956932083FB3486C95C6A67979C5C722"/>
    <w:rsid w:val="00956B82"/>
  </w:style>
  <w:style w:type="paragraph" w:customStyle="1" w:styleId="BC632EBDDA9A4BBF991A65F41831246E">
    <w:name w:val="BC632EBDDA9A4BBF991A65F41831246E"/>
    <w:rsid w:val="00C87994"/>
  </w:style>
  <w:style w:type="paragraph" w:customStyle="1" w:styleId="C38D1061FD73419ABB4810FED36A6F4A">
    <w:name w:val="C38D1061FD73419ABB4810FED36A6F4A"/>
    <w:rsid w:val="00C87994"/>
  </w:style>
  <w:style w:type="paragraph" w:customStyle="1" w:styleId="F1BB7121F9E04C9C855C15334053F12E">
    <w:name w:val="F1BB7121F9E04C9C855C15334053F12E"/>
    <w:rsid w:val="00C87994"/>
  </w:style>
  <w:style w:type="paragraph" w:customStyle="1" w:styleId="24CA33BB358A497A838373DC1047640A">
    <w:name w:val="24CA33BB358A497A838373DC1047640A"/>
    <w:rsid w:val="00C87994"/>
  </w:style>
  <w:style w:type="paragraph" w:customStyle="1" w:styleId="6040D86FF3614E9A93698A8B7428A455">
    <w:name w:val="6040D86FF3614E9A93698A8B7428A455"/>
    <w:rsid w:val="00C87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7CD7-95ED-4FE2-92B2-14DB1141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1869</Words>
  <Characters>10280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 BARTHE</dc:creator>
  <cp:lastModifiedBy>Patricia</cp:lastModifiedBy>
  <cp:revision>2</cp:revision>
  <cp:lastPrinted>2019-10-15T14:04:00Z</cp:lastPrinted>
  <dcterms:created xsi:type="dcterms:W3CDTF">2020-02-21T13:54:00Z</dcterms:created>
  <dcterms:modified xsi:type="dcterms:W3CDTF">2020-02-21T13:54:00Z</dcterms:modified>
</cp:coreProperties>
</file>